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0365" w14:textId="2BF1F4E9" w:rsidR="00437ECC" w:rsidRPr="002A74EA" w:rsidRDefault="00437ECC" w:rsidP="00A3334D">
      <w:pPr>
        <w:pStyle w:val="Heading1"/>
        <w:spacing w:before="91" w:line="252" w:lineRule="auto"/>
        <w:ind w:left="302"/>
        <w:rPr>
          <w:rFonts w:asciiTheme="minorHAnsi" w:eastAsia="Times New Roman" w:hAnsiTheme="minorHAnsi" w:cstheme="minorHAnsi"/>
          <w:color w:val="000000"/>
          <w:sz w:val="24"/>
          <w:szCs w:val="24"/>
          <w:u w:val="none"/>
        </w:rPr>
      </w:pPr>
      <w:r w:rsidRPr="002A74EA">
        <w:rPr>
          <w:rFonts w:asciiTheme="minorHAnsi" w:hAnsiTheme="minorHAnsi" w:cstheme="minorHAnsi"/>
          <w:sz w:val="24"/>
          <w:szCs w:val="24"/>
          <w:u w:val="none"/>
        </w:rPr>
        <w:t>MINUTES OF THE MEETING OF SPOFFORTH-WITH-STOCKELD PARISH COUNCIL HELD IN THE LONG MEMORIAL HALL, SPOFFORTH ON</w:t>
      </w:r>
      <w:r w:rsidRPr="002A74EA">
        <w:rPr>
          <w:rFonts w:asciiTheme="minorHAnsi" w:eastAsia="Times New Roman" w:hAnsiTheme="minorHAnsi" w:cstheme="minorHAnsi"/>
          <w:color w:val="000000"/>
          <w:sz w:val="24"/>
          <w:szCs w:val="24"/>
          <w:u w:val="none"/>
        </w:rPr>
        <w:t xml:space="preserve"> </w:t>
      </w:r>
      <w:r w:rsidRPr="002A74EA">
        <w:rPr>
          <w:rFonts w:asciiTheme="minorHAnsi" w:hAnsiTheme="minorHAnsi" w:cstheme="minorHAnsi"/>
          <w:color w:val="000000"/>
          <w:sz w:val="24"/>
          <w:szCs w:val="24"/>
          <w:u w:val="none"/>
        </w:rPr>
        <w:t xml:space="preserve">TUESDAY </w:t>
      </w:r>
      <w:r w:rsidR="009A1B66">
        <w:rPr>
          <w:rFonts w:asciiTheme="minorHAnsi" w:hAnsiTheme="minorHAnsi" w:cstheme="minorHAnsi"/>
          <w:sz w:val="24"/>
          <w:szCs w:val="24"/>
          <w:u w:val="none"/>
        </w:rPr>
        <w:t>16</w:t>
      </w:r>
      <w:r w:rsidR="009A1B66" w:rsidRPr="009A1B66">
        <w:rPr>
          <w:rFonts w:asciiTheme="minorHAnsi" w:hAnsiTheme="minorHAnsi" w:cstheme="minorHAnsi"/>
          <w:sz w:val="24"/>
          <w:szCs w:val="24"/>
          <w:u w:val="none"/>
          <w:vertAlign w:val="superscript"/>
        </w:rPr>
        <w:t>th</w:t>
      </w:r>
      <w:r w:rsidR="009A1B66">
        <w:rPr>
          <w:rFonts w:asciiTheme="minorHAnsi" w:hAnsiTheme="minorHAnsi" w:cstheme="minorHAnsi"/>
          <w:sz w:val="24"/>
          <w:szCs w:val="24"/>
          <w:u w:val="none"/>
        </w:rPr>
        <w:t xml:space="preserve"> JANUARY</w:t>
      </w:r>
      <w:r w:rsidR="00D00F69" w:rsidRPr="002A74EA">
        <w:rPr>
          <w:rFonts w:asciiTheme="minorHAnsi" w:hAnsiTheme="minorHAnsi" w:cstheme="minorHAnsi"/>
          <w:sz w:val="24"/>
          <w:szCs w:val="24"/>
          <w:u w:val="none"/>
        </w:rPr>
        <w:t xml:space="preserve"> </w:t>
      </w:r>
      <w:r w:rsidR="00092597" w:rsidRPr="002A74EA">
        <w:rPr>
          <w:rFonts w:asciiTheme="minorHAnsi" w:hAnsiTheme="minorHAnsi" w:cstheme="minorHAnsi"/>
          <w:sz w:val="24"/>
          <w:szCs w:val="24"/>
          <w:u w:val="none"/>
        </w:rPr>
        <w:t>202</w:t>
      </w:r>
      <w:r w:rsidR="009A1B66">
        <w:rPr>
          <w:rFonts w:asciiTheme="minorHAnsi" w:hAnsiTheme="minorHAnsi" w:cstheme="minorHAnsi"/>
          <w:sz w:val="24"/>
          <w:szCs w:val="24"/>
          <w:u w:val="none"/>
        </w:rPr>
        <w:t>4</w:t>
      </w:r>
      <w:r w:rsidR="008B551D" w:rsidRPr="002A74EA">
        <w:rPr>
          <w:rFonts w:asciiTheme="minorHAnsi" w:hAnsiTheme="minorHAnsi" w:cstheme="minorHAnsi"/>
          <w:sz w:val="24"/>
          <w:szCs w:val="24"/>
          <w:u w:val="none"/>
        </w:rPr>
        <w:t xml:space="preserve"> at 7:30PM</w:t>
      </w:r>
    </w:p>
    <w:p w14:paraId="5E15F93B" w14:textId="77777777" w:rsidR="00437ECC" w:rsidRPr="002A74EA" w:rsidRDefault="00437ECC" w:rsidP="00437ECC">
      <w:pPr>
        <w:pBdr>
          <w:top w:val="nil"/>
          <w:left w:val="nil"/>
          <w:bottom w:val="nil"/>
          <w:right w:val="nil"/>
          <w:between w:val="nil"/>
        </w:pBdr>
        <w:rPr>
          <w:rFonts w:asciiTheme="minorHAnsi" w:hAnsiTheme="minorHAnsi" w:cstheme="minorHAnsi"/>
          <w:color w:val="000000"/>
        </w:rPr>
      </w:pPr>
    </w:p>
    <w:p w14:paraId="0C07277A" w14:textId="77777777" w:rsidR="00437ECC" w:rsidRPr="000620BD" w:rsidRDefault="00437ECC" w:rsidP="00437ECC">
      <w:pPr>
        <w:pBdr>
          <w:top w:val="nil"/>
          <w:left w:val="nil"/>
          <w:bottom w:val="nil"/>
          <w:right w:val="nil"/>
          <w:between w:val="nil"/>
        </w:pBdr>
        <w:rPr>
          <w:rFonts w:asciiTheme="minorHAnsi" w:hAnsiTheme="minorHAnsi" w:cstheme="minorHAnsi"/>
          <w:color w:val="000000"/>
          <w:sz w:val="22"/>
          <w:szCs w:val="22"/>
        </w:rPr>
      </w:pPr>
    </w:p>
    <w:tbl>
      <w:tblPr>
        <w:tblW w:w="9096" w:type="dxa"/>
        <w:tblLayout w:type="fixed"/>
        <w:tblLook w:val="0000" w:firstRow="0" w:lastRow="0" w:firstColumn="0" w:lastColumn="0" w:noHBand="0" w:noVBand="0"/>
      </w:tblPr>
      <w:tblGrid>
        <w:gridCol w:w="1276"/>
        <w:gridCol w:w="2142"/>
        <w:gridCol w:w="5678"/>
      </w:tblGrid>
      <w:tr w:rsidR="00437ECC" w:rsidRPr="000620BD" w14:paraId="0348A78F" w14:textId="77777777" w:rsidTr="00812CFB">
        <w:trPr>
          <w:trHeight w:val="467"/>
        </w:trPr>
        <w:tc>
          <w:tcPr>
            <w:tcW w:w="1276" w:type="dxa"/>
          </w:tcPr>
          <w:p w14:paraId="30AEAE36" w14:textId="42BCC55D" w:rsidR="00437ECC" w:rsidRPr="000620BD" w:rsidRDefault="00437ECC" w:rsidP="00812CFB">
            <w:pPr>
              <w:pBdr>
                <w:top w:val="nil"/>
                <w:left w:val="nil"/>
                <w:bottom w:val="nil"/>
                <w:right w:val="nil"/>
                <w:between w:val="nil"/>
              </w:pBdr>
              <w:rPr>
                <w:rFonts w:asciiTheme="minorHAnsi" w:eastAsia="Times New Roman" w:hAnsiTheme="minorHAnsi" w:cstheme="minorHAnsi"/>
                <w:b/>
                <w:bCs/>
                <w:color w:val="000000"/>
                <w:sz w:val="22"/>
                <w:szCs w:val="22"/>
              </w:rPr>
            </w:pPr>
            <w:r w:rsidRPr="000620BD">
              <w:rPr>
                <w:rFonts w:asciiTheme="minorHAnsi" w:hAnsiTheme="minorHAnsi" w:cstheme="minorHAnsi"/>
                <w:b/>
                <w:bCs/>
                <w:sz w:val="22"/>
                <w:szCs w:val="22"/>
              </w:rPr>
              <w:t>81556</w:t>
            </w:r>
            <w:r w:rsidR="003D69B1" w:rsidRPr="000620BD">
              <w:rPr>
                <w:rFonts w:asciiTheme="minorHAnsi" w:hAnsiTheme="minorHAnsi" w:cstheme="minorHAnsi"/>
                <w:b/>
                <w:bCs/>
                <w:sz w:val="22"/>
                <w:szCs w:val="22"/>
              </w:rPr>
              <w:t>3</w:t>
            </w:r>
            <w:r w:rsidR="00DF3316" w:rsidRPr="000620BD">
              <w:rPr>
                <w:rFonts w:asciiTheme="minorHAnsi" w:hAnsiTheme="minorHAnsi" w:cstheme="minorHAnsi"/>
                <w:b/>
                <w:bCs/>
                <w:sz w:val="22"/>
                <w:szCs w:val="22"/>
              </w:rPr>
              <w:t>30</w:t>
            </w:r>
          </w:p>
        </w:tc>
        <w:tc>
          <w:tcPr>
            <w:tcW w:w="2142" w:type="dxa"/>
          </w:tcPr>
          <w:p w14:paraId="385E2DC0" w14:textId="77777777" w:rsidR="00437ECC" w:rsidRPr="000620BD" w:rsidRDefault="00437ECC" w:rsidP="00812CFB">
            <w:pPr>
              <w:pBdr>
                <w:top w:val="nil"/>
                <w:left w:val="nil"/>
                <w:bottom w:val="nil"/>
                <w:right w:val="nil"/>
                <w:between w:val="nil"/>
              </w:pBdr>
              <w:rPr>
                <w:rFonts w:asciiTheme="minorHAnsi" w:eastAsia="Times New Roman" w:hAnsiTheme="minorHAnsi" w:cstheme="minorHAnsi"/>
                <w:color w:val="000000"/>
                <w:sz w:val="22"/>
                <w:szCs w:val="22"/>
              </w:rPr>
            </w:pPr>
            <w:r w:rsidRPr="000620BD">
              <w:rPr>
                <w:rFonts w:asciiTheme="minorHAnsi" w:hAnsiTheme="minorHAnsi" w:cstheme="minorHAnsi"/>
                <w:b/>
                <w:color w:val="000000"/>
                <w:sz w:val="22"/>
                <w:szCs w:val="22"/>
              </w:rPr>
              <w:t>APOLOGIES</w:t>
            </w:r>
          </w:p>
        </w:tc>
        <w:tc>
          <w:tcPr>
            <w:tcW w:w="5678" w:type="dxa"/>
          </w:tcPr>
          <w:p w14:paraId="1E466B88" w14:textId="014C3F31" w:rsidR="00437ECC" w:rsidRPr="000620BD" w:rsidRDefault="00585C3A" w:rsidP="00812CFB">
            <w:pPr>
              <w:pBdr>
                <w:top w:val="nil"/>
                <w:left w:val="nil"/>
                <w:bottom w:val="nil"/>
                <w:right w:val="nil"/>
                <w:between w:val="nil"/>
              </w:pBdr>
              <w:rPr>
                <w:rFonts w:asciiTheme="minorHAnsi" w:eastAsia="Times New Roman" w:hAnsiTheme="minorHAnsi" w:cstheme="minorHAnsi"/>
                <w:color w:val="000000"/>
                <w:sz w:val="22"/>
                <w:szCs w:val="22"/>
              </w:rPr>
            </w:pPr>
            <w:r w:rsidRPr="000620BD">
              <w:rPr>
                <w:rFonts w:asciiTheme="minorHAnsi" w:eastAsia="Times New Roman" w:hAnsiTheme="minorHAnsi" w:cstheme="minorHAnsi"/>
                <w:color w:val="000000"/>
                <w:sz w:val="22"/>
                <w:szCs w:val="22"/>
              </w:rPr>
              <w:t xml:space="preserve">Cllr </w:t>
            </w:r>
            <w:r w:rsidR="00DF3316" w:rsidRPr="000620BD">
              <w:rPr>
                <w:rFonts w:asciiTheme="minorHAnsi" w:eastAsia="Times New Roman" w:hAnsiTheme="minorHAnsi" w:cstheme="minorHAnsi"/>
                <w:color w:val="000000"/>
                <w:sz w:val="22"/>
                <w:szCs w:val="22"/>
              </w:rPr>
              <w:t>G</w:t>
            </w:r>
            <w:r w:rsidRPr="000620BD">
              <w:rPr>
                <w:rFonts w:asciiTheme="minorHAnsi" w:eastAsia="Times New Roman" w:hAnsiTheme="minorHAnsi" w:cstheme="minorHAnsi"/>
                <w:color w:val="000000"/>
                <w:sz w:val="22"/>
                <w:szCs w:val="22"/>
              </w:rPr>
              <w:t xml:space="preserve"> Heslop</w:t>
            </w:r>
            <w:r w:rsidR="00BE58A8" w:rsidRPr="000620BD">
              <w:rPr>
                <w:rFonts w:asciiTheme="minorHAnsi" w:eastAsia="Times New Roman" w:hAnsiTheme="minorHAnsi" w:cstheme="minorHAnsi"/>
                <w:color w:val="000000"/>
                <w:sz w:val="22"/>
                <w:szCs w:val="22"/>
              </w:rPr>
              <w:t>, Cllr Parker Beevers</w:t>
            </w:r>
          </w:p>
          <w:p w14:paraId="100DFA51" w14:textId="76122431" w:rsidR="002A74EA" w:rsidRPr="000620BD" w:rsidRDefault="002A74EA" w:rsidP="002A74EA">
            <w:pPr>
              <w:pBdr>
                <w:top w:val="nil"/>
                <w:left w:val="nil"/>
                <w:bottom w:val="nil"/>
                <w:right w:val="nil"/>
                <w:between w:val="nil"/>
              </w:pBdr>
              <w:rPr>
                <w:rFonts w:asciiTheme="minorHAnsi" w:eastAsia="Times New Roman" w:hAnsiTheme="minorHAnsi" w:cstheme="minorHAnsi"/>
                <w:color w:val="000000"/>
                <w:sz w:val="22"/>
                <w:szCs w:val="22"/>
              </w:rPr>
            </w:pPr>
          </w:p>
        </w:tc>
      </w:tr>
      <w:tr w:rsidR="00437ECC" w:rsidRPr="000620BD" w14:paraId="4F1E77F1" w14:textId="77777777" w:rsidTr="00812CFB">
        <w:trPr>
          <w:trHeight w:val="668"/>
        </w:trPr>
        <w:tc>
          <w:tcPr>
            <w:tcW w:w="1276" w:type="dxa"/>
          </w:tcPr>
          <w:p w14:paraId="1550B9EC" w14:textId="201932E7" w:rsidR="00437ECC" w:rsidRPr="000620BD" w:rsidRDefault="00437ECC" w:rsidP="00812CFB">
            <w:pPr>
              <w:pBdr>
                <w:top w:val="nil"/>
                <w:left w:val="nil"/>
                <w:bottom w:val="nil"/>
                <w:right w:val="nil"/>
                <w:between w:val="nil"/>
              </w:pBdr>
              <w:spacing w:before="139"/>
              <w:rPr>
                <w:rFonts w:asciiTheme="minorHAnsi" w:eastAsia="Times New Roman" w:hAnsiTheme="minorHAnsi" w:cstheme="minorHAnsi"/>
                <w:color w:val="000000"/>
                <w:sz w:val="22"/>
                <w:szCs w:val="22"/>
              </w:rPr>
            </w:pPr>
            <w:r w:rsidRPr="000620BD">
              <w:rPr>
                <w:rFonts w:asciiTheme="minorHAnsi" w:hAnsiTheme="minorHAnsi" w:cstheme="minorHAnsi"/>
                <w:b/>
                <w:color w:val="000000"/>
                <w:sz w:val="22"/>
                <w:szCs w:val="22"/>
              </w:rPr>
              <w:t>81556</w:t>
            </w:r>
            <w:r w:rsidR="003D69B1" w:rsidRPr="000620BD">
              <w:rPr>
                <w:rFonts w:asciiTheme="minorHAnsi" w:hAnsiTheme="minorHAnsi" w:cstheme="minorHAnsi"/>
                <w:b/>
                <w:color w:val="000000"/>
                <w:sz w:val="22"/>
                <w:szCs w:val="22"/>
              </w:rPr>
              <w:t>3</w:t>
            </w:r>
            <w:r w:rsidR="00DF3316" w:rsidRPr="000620BD">
              <w:rPr>
                <w:rFonts w:asciiTheme="minorHAnsi" w:hAnsiTheme="minorHAnsi" w:cstheme="minorHAnsi"/>
                <w:b/>
                <w:color w:val="000000"/>
                <w:sz w:val="22"/>
                <w:szCs w:val="22"/>
              </w:rPr>
              <w:t>31</w:t>
            </w:r>
          </w:p>
        </w:tc>
        <w:tc>
          <w:tcPr>
            <w:tcW w:w="2142" w:type="dxa"/>
          </w:tcPr>
          <w:p w14:paraId="54F94337" w14:textId="77777777" w:rsidR="00437ECC" w:rsidRPr="000620BD" w:rsidRDefault="00437ECC" w:rsidP="00812CFB">
            <w:pPr>
              <w:pBdr>
                <w:top w:val="nil"/>
                <w:left w:val="nil"/>
                <w:bottom w:val="nil"/>
                <w:right w:val="nil"/>
                <w:between w:val="nil"/>
              </w:pBdr>
              <w:spacing w:before="139"/>
              <w:rPr>
                <w:rFonts w:asciiTheme="minorHAnsi" w:eastAsia="Times New Roman" w:hAnsiTheme="minorHAnsi" w:cstheme="minorHAnsi"/>
                <w:color w:val="000000"/>
                <w:sz w:val="22"/>
                <w:szCs w:val="22"/>
              </w:rPr>
            </w:pPr>
            <w:r w:rsidRPr="000620BD">
              <w:rPr>
                <w:rFonts w:asciiTheme="minorHAnsi" w:hAnsiTheme="minorHAnsi" w:cstheme="minorHAnsi"/>
                <w:b/>
                <w:color w:val="000000"/>
                <w:sz w:val="22"/>
                <w:szCs w:val="22"/>
              </w:rPr>
              <w:t>PRESENT</w:t>
            </w:r>
          </w:p>
        </w:tc>
        <w:tc>
          <w:tcPr>
            <w:tcW w:w="5678" w:type="dxa"/>
          </w:tcPr>
          <w:p w14:paraId="79947376" w14:textId="50F3BC89" w:rsidR="00437ECC" w:rsidRPr="000620BD" w:rsidRDefault="008C3E95" w:rsidP="00812CFB">
            <w:pPr>
              <w:pBdr>
                <w:top w:val="nil"/>
                <w:left w:val="nil"/>
                <w:bottom w:val="nil"/>
                <w:right w:val="nil"/>
                <w:between w:val="nil"/>
              </w:pBdr>
              <w:spacing w:before="139" w:line="256" w:lineRule="auto"/>
              <w:rPr>
                <w:rFonts w:asciiTheme="minorHAnsi" w:hAnsiTheme="minorHAnsi" w:cstheme="minorHAnsi"/>
                <w:sz w:val="22"/>
                <w:szCs w:val="22"/>
              </w:rPr>
            </w:pPr>
            <w:r w:rsidRPr="000620BD">
              <w:rPr>
                <w:rFonts w:asciiTheme="minorHAnsi" w:hAnsiTheme="minorHAnsi" w:cstheme="minorHAnsi"/>
                <w:color w:val="000000"/>
                <w:sz w:val="22"/>
                <w:szCs w:val="22"/>
              </w:rPr>
              <w:t>Chairm</w:t>
            </w:r>
            <w:r w:rsidR="00CD713B" w:rsidRPr="000620BD">
              <w:rPr>
                <w:rFonts w:asciiTheme="minorHAnsi" w:hAnsiTheme="minorHAnsi" w:cstheme="minorHAnsi"/>
                <w:color w:val="000000"/>
                <w:sz w:val="22"/>
                <w:szCs w:val="22"/>
              </w:rPr>
              <w:t>a</w:t>
            </w:r>
            <w:r w:rsidRPr="000620BD">
              <w:rPr>
                <w:rFonts w:asciiTheme="minorHAnsi" w:hAnsiTheme="minorHAnsi" w:cstheme="minorHAnsi"/>
                <w:color w:val="000000"/>
                <w:sz w:val="22"/>
                <w:szCs w:val="22"/>
              </w:rPr>
              <w:t>n</w:t>
            </w:r>
            <w:r w:rsidR="002A74EA" w:rsidRPr="000620BD">
              <w:rPr>
                <w:rFonts w:asciiTheme="minorHAnsi" w:hAnsiTheme="minorHAnsi" w:cstheme="minorHAnsi"/>
                <w:color w:val="000000"/>
                <w:sz w:val="22"/>
                <w:szCs w:val="22"/>
              </w:rPr>
              <w:t xml:space="preserve"> S</w:t>
            </w:r>
            <w:r w:rsidRPr="000620BD">
              <w:rPr>
                <w:rFonts w:asciiTheme="minorHAnsi" w:hAnsiTheme="minorHAnsi" w:cstheme="minorHAnsi"/>
                <w:color w:val="000000"/>
                <w:sz w:val="22"/>
                <w:szCs w:val="22"/>
              </w:rPr>
              <w:t xml:space="preserve"> Fawcett, </w:t>
            </w:r>
            <w:r w:rsidR="00437ECC" w:rsidRPr="000620BD">
              <w:rPr>
                <w:rFonts w:asciiTheme="minorHAnsi" w:hAnsiTheme="minorHAnsi" w:cstheme="minorHAnsi"/>
                <w:sz w:val="22"/>
                <w:szCs w:val="22"/>
              </w:rPr>
              <w:t xml:space="preserve">Cllr </w:t>
            </w:r>
            <w:r w:rsidR="00DF3316" w:rsidRPr="000620BD">
              <w:rPr>
                <w:rFonts w:asciiTheme="minorHAnsi" w:hAnsiTheme="minorHAnsi" w:cstheme="minorHAnsi"/>
                <w:sz w:val="22"/>
                <w:szCs w:val="22"/>
              </w:rPr>
              <w:t>C</w:t>
            </w:r>
            <w:r w:rsidR="00437ECC" w:rsidRPr="000620BD">
              <w:rPr>
                <w:rFonts w:asciiTheme="minorHAnsi" w:hAnsiTheme="minorHAnsi" w:cstheme="minorHAnsi"/>
                <w:sz w:val="22"/>
                <w:szCs w:val="22"/>
              </w:rPr>
              <w:t xml:space="preserve"> Heslop,</w:t>
            </w:r>
            <w:r w:rsidR="000D61EF" w:rsidRPr="000620BD">
              <w:rPr>
                <w:rFonts w:asciiTheme="minorHAnsi" w:hAnsiTheme="minorHAnsi" w:cstheme="minorHAnsi"/>
                <w:sz w:val="22"/>
                <w:szCs w:val="22"/>
              </w:rPr>
              <w:t xml:space="preserve"> Cllr </w:t>
            </w:r>
            <w:r w:rsidR="002A74EA" w:rsidRPr="000620BD">
              <w:rPr>
                <w:rFonts w:asciiTheme="minorHAnsi" w:hAnsiTheme="minorHAnsi" w:cstheme="minorHAnsi"/>
                <w:sz w:val="22"/>
                <w:szCs w:val="22"/>
              </w:rPr>
              <w:t xml:space="preserve">J </w:t>
            </w:r>
            <w:r w:rsidR="000D61EF" w:rsidRPr="000620BD">
              <w:rPr>
                <w:rFonts w:asciiTheme="minorHAnsi" w:hAnsiTheme="minorHAnsi" w:cstheme="minorHAnsi"/>
                <w:sz w:val="22"/>
                <w:szCs w:val="22"/>
              </w:rPr>
              <w:t>Geddes,</w:t>
            </w:r>
            <w:r w:rsidR="00BE58A8" w:rsidRPr="000620BD">
              <w:rPr>
                <w:rFonts w:asciiTheme="minorHAnsi" w:hAnsiTheme="minorHAnsi" w:cstheme="minorHAnsi"/>
                <w:sz w:val="22"/>
                <w:szCs w:val="22"/>
              </w:rPr>
              <w:t xml:space="preserve"> </w:t>
            </w:r>
            <w:r w:rsidR="00DF3B8D" w:rsidRPr="000620BD">
              <w:rPr>
                <w:rFonts w:asciiTheme="minorHAnsi" w:hAnsiTheme="minorHAnsi" w:cstheme="minorHAnsi"/>
                <w:sz w:val="22"/>
                <w:szCs w:val="22"/>
              </w:rPr>
              <w:t>Cllr Marston</w:t>
            </w:r>
            <w:r w:rsidR="006166B7" w:rsidRPr="000620BD">
              <w:rPr>
                <w:rFonts w:asciiTheme="minorHAnsi" w:hAnsiTheme="minorHAnsi" w:cstheme="minorHAnsi"/>
                <w:sz w:val="22"/>
                <w:szCs w:val="22"/>
              </w:rPr>
              <w:t>,</w:t>
            </w:r>
            <w:r w:rsidR="00DF3316" w:rsidRPr="000620BD">
              <w:rPr>
                <w:rFonts w:asciiTheme="minorHAnsi" w:hAnsiTheme="minorHAnsi" w:cstheme="minorHAnsi"/>
                <w:sz w:val="22"/>
                <w:szCs w:val="22"/>
              </w:rPr>
              <w:t xml:space="preserve"> Cllr Moore,</w:t>
            </w:r>
            <w:r w:rsidR="006166B7" w:rsidRPr="000620BD">
              <w:rPr>
                <w:rFonts w:asciiTheme="minorHAnsi" w:hAnsiTheme="minorHAnsi" w:cstheme="minorHAnsi"/>
                <w:sz w:val="22"/>
                <w:szCs w:val="22"/>
              </w:rPr>
              <w:t xml:space="preserve"> Cllr Paraskos</w:t>
            </w:r>
            <w:r w:rsidR="00DF3B8D" w:rsidRPr="000620BD">
              <w:rPr>
                <w:rFonts w:asciiTheme="minorHAnsi" w:hAnsiTheme="minorHAnsi" w:cstheme="minorHAnsi"/>
                <w:sz w:val="22"/>
                <w:szCs w:val="22"/>
              </w:rPr>
              <w:t xml:space="preserve"> </w:t>
            </w:r>
          </w:p>
        </w:tc>
      </w:tr>
      <w:tr w:rsidR="00437ECC" w:rsidRPr="000620BD" w14:paraId="1AA8F99F" w14:textId="77777777" w:rsidTr="00812CFB">
        <w:trPr>
          <w:trHeight w:val="476"/>
        </w:trPr>
        <w:tc>
          <w:tcPr>
            <w:tcW w:w="1276" w:type="dxa"/>
          </w:tcPr>
          <w:p w14:paraId="5EEC3EFA" w14:textId="3F746AEA" w:rsidR="00437ECC" w:rsidRPr="000620BD" w:rsidRDefault="00437ECC" w:rsidP="00812CFB">
            <w:pPr>
              <w:pBdr>
                <w:top w:val="nil"/>
                <w:left w:val="nil"/>
                <w:bottom w:val="nil"/>
                <w:right w:val="nil"/>
                <w:between w:val="nil"/>
              </w:pBdr>
              <w:spacing w:before="147"/>
              <w:rPr>
                <w:rFonts w:asciiTheme="minorHAnsi" w:eastAsia="Times New Roman" w:hAnsiTheme="minorHAnsi" w:cstheme="minorHAnsi"/>
                <w:color w:val="000000"/>
                <w:sz w:val="22"/>
                <w:szCs w:val="22"/>
              </w:rPr>
            </w:pPr>
            <w:r w:rsidRPr="000620BD">
              <w:rPr>
                <w:rFonts w:asciiTheme="minorHAnsi" w:hAnsiTheme="minorHAnsi" w:cstheme="minorHAnsi"/>
                <w:b/>
                <w:color w:val="000000"/>
                <w:sz w:val="22"/>
                <w:szCs w:val="22"/>
              </w:rPr>
              <w:t>81556</w:t>
            </w:r>
            <w:r w:rsidR="003D69B1" w:rsidRPr="000620BD">
              <w:rPr>
                <w:rFonts w:asciiTheme="minorHAnsi" w:hAnsiTheme="minorHAnsi" w:cstheme="minorHAnsi"/>
                <w:b/>
                <w:color w:val="000000"/>
                <w:sz w:val="22"/>
                <w:szCs w:val="22"/>
              </w:rPr>
              <w:t>3</w:t>
            </w:r>
            <w:r w:rsidR="00DF3316" w:rsidRPr="000620BD">
              <w:rPr>
                <w:rFonts w:asciiTheme="minorHAnsi" w:hAnsiTheme="minorHAnsi" w:cstheme="minorHAnsi"/>
                <w:b/>
                <w:color w:val="000000"/>
                <w:sz w:val="22"/>
                <w:szCs w:val="22"/>
              </w:rPr>
              <w:t>32</w:t>
            </w:r>
          </w:p>
        </w:tc>
        <w:tc>
          <w:tcPr>
            <w:tcW w:w="2142" w:type="dxa"/>
          </w:tcPr>
          <w:p w14:paraId="2838E246" w14:textId="77777777" w:rsidR="00437ECC" w:rsidRPr="000620BD" w:rsidRDefault="00437ECC" w:rsidP="00812CFB">
            <w:pPr>
              <w:pBdr>
                <w:top w:val="nil"/>
                <w:left w:val="nil"/>
                <w:bottom w:val="nil"/>
                <w:right w:val="nil"/>
                <w:between w:val="nil"/>
              </w:pBdr>
              <w:spacing w:before="147"/>
              <w:rPr>
                <w:rFonts w:asciiTheme="minorHAnsi" w:eastAsia="Times New Roman" w:hAnsiTheme="minorHAnsi" w:cstheme="minorHAnsi"/>
                <w:color w:val="000000"/>
                <w:sz w:val="22"/>
                <w:szCs w:val="22"/>
              </w:rPr>
            </w:pPr>
            <w:r w:rsidRPr="000620BD">
              <w:rPr>
                <w:rFonts w:asciiTheme="minorHAnsi" w:hAnsiTheme="minorHAnsi" w:cstheme="minorHAnsi"/>
                <w:b/>
                <w:color w:val="000000"/>
                <w:sz w:val="22"/>
                <w:szCs w:val="22"/>
              </w:rPr>
              <w:t>ALSO PRESENT</w:t>
            </w:r>
          </w:p>
        </w:tc>
        <w:tc>
          <w:tcPr>
            <w:tcW w:w="5678" w:type="dxa"/>
          </w:tcPr>
          <w:p w14:paraId="3E84CF9C" w14:textId="77777777" w:rsidR="0057274E" w:rsidRPr="000620BD" w:rsidRDefault="002A74EA" w:rsidP="004A2804">
            <w:pPr>
              <w:pBdr>
                <w:top w:val="nil"/>
                <w:left w:val="nil"/>
                <w:bottom w:val="nil"/>
                <w:right w:val="nil"/>
                <w:between w:val="nil"/>
              </w:pBdr>
              <w:spacing w:before="147"/>
              <w:rPr>
                <w:rFonts w:asciiTheme="minorHAnsi" w:eastAsia="Times New Roman" w:hAnsiTheme="minorHAnsi" w:cstheme="minorHAnsi"/>
                <w:color w:val="000000"/>
                <w:sz w:val="22"/>
                <w:szCs w:val="22"/>
              </w:rPr>
            </w:pPr>
            <w:r w:rsidRPr="000620BD">
              <w:rPr>
                <w:rFonts w:asciiTheme="minorHAnsi" w:eastAsia="Times New Roman" w:hAnsiTheme="minorHAnsi" w:cstheme="minorHAnsi"/>
                <w:color w:val="000000"/>
                <w:sz w:val="22"/>
                <w:szCs w:val="22"/>
              </w:rPr>
              <w:t>No one else present.</w:t>
            </w:r>
          </w:p>
          <w:p w14:paraId="294D6F06" w14:textId="40C1A99C" w:rsidR="004A2804" w:rsidRPr="000620BD" w:rsidRDefault="004A2804" w:rsidP="004A2804">
            <w:pPr>
              <w:pBdr>
                <w:top w:val="nil"/>
                <w:left w:val="nil"/>
                <w:bottom w:val="nil"/>
                <w:right w:val="nil"/>
                <w:between w:val="nil"/>
              </w:pBdr>
              <w:spacing w:before="147"/>
              <w:rPr>
                <w:rFonts w:asciiTheme="minorHAnsi" w:eastAsia="Times New Roman" w:hAnsiTheme="minorHAnsi" w:cstheme="minorHAnsi"/>
                <w:color w:val="000000"/>
                <w:sz w:val="22"/>
                <w:szCs w:val="22"/>
              </w:rPr>
            </w:pPr>
          </w:p>
        </w:tc>
      </w:tr>
    </w:tbl>
    <w:p w14:paraId="5A1BF3DD" w14:textId="373EA900" w:rsidR="00437ECC" w:rsidRPr="000620BD" w:rsidRDefault="006166B7" w:rsidP="006166B7">
      <w:pPr>
        <w:pStyle w:val="Heading2"/>
        <w:tabs>
          <w:tab w:val="left" w:pos="1439"/>
        </w:tabs>
        <w:spacing w:before="93"/>
        <w:ind w:left="0"/>
        <w:rPr>
          <w:rFonts w:asciiTheme="minorHAnsi" w:hAnsiTheme="minorHAnsi" w:cstheme="minorHAnsi"/>
          <w:u w:val="none"/>
        </w:rPr>
      </w:pPr>
      <w:r w:rsidRPr="000620BD">
        <w:rPr>
          <w:rFonts w:asciiTheme="minorHAnsi" w:hAnsiTheme="minorHAnsi" w:cstheme="minorHAnsi"/>
          <w:u w:val="none"/>
        </w:rPr>
        <w:t xml:space="preserve"> </w:t>
      </w:r>
      <w:r w:rsidR="00437ECC" w:rsidRPr="000620BD">
        <w:rPr>
          <w:rFonts w:asciiTheme="minorHAnsi" w:hAnsiTheme="minorHAnsi" w:cstheme="minorHAnsi"/>
          <w:u w:val="none"/>
        </w:rPr>
        <w:t>81556</w:t>
      </w:r>
      <w:r w:rsidR="003D69B1" w:rsidRPr="000620BD">
        <w:rPr>
          <w:rFonts w:asciiTheme="minorHAnsi" w:hAnsiTheme="minorHAnsi" w:cstheme="minorHAnsi"/>
          <w:u w:val="none"/>
        </w:rPr>
        <w:t>3</w:t>
      </w:r>
      <w:r w:rsidR="00DF3316" w:rsidRPr="000620BD">
        <w:rPr>
          <w:rFonts w:asciiTheme="minorHAnsi" w:hAnsiTheme="minorHAnsi" w:cstheme="minorHAnsi"/>
          <w:u w:val="none"/>
        </w:rPr>
        <w:t>33</w:t>
      </w:r>
      <w:r w:rsidR="00437ECC" w:rsidRPr="000620BD">
        <w:rPr>
          <w:rFonts w:asciiTheme="minorHAnsi" w:hAnsiTheme="minorHAnsi" w:cstheme="minorHAnsi"/>
          <w:u w:val="none"/>
        </w:rPr>
        <w:tab/>
        <w:t>DECLARATION OF INTERESTS</w:t>
      </w:r>
    </w:p>
    <w:p w14:paraId="7F26A6B0" w14:textId="77777777" w:rsidR="00437ECC" w:rsidRPr="000620BD" w:rsidRDefault="00437ECC" w:rsidP="00437ECC">
      <w:pPr>
        <w:ind w:left="720" w:firstLine="720"/>
        <w:rPr>
          <w:rFonts w:asciiTheme="minorHAnsi" w:hAnsiTheme="minorHAnsi" w:cstheme="minorHAnsi"/>
          <w:sz w:val="22"/>
          <w:szCs w:val="22"/>
        </w:rPr>
      </w:pPr>
      <w:r w:rsidRPr="000620BD">
        <w:rPr>
          <w:rFonts w:asciiTheme="minorHAnsi" w:hAnsiTheme="minorHAnsi" w:cstheme="minorHAnsi"/>
          <w:sz w:val="22"/>
          <w:szCs w:val="22"/>
        </w:rPr>
        <w:t>None to report</w:t>
      </w:r>
    </w:p>
    <w:p w14:paraId="08D5A35B" w14:textId="77777777" w:rsidR="00437ECC" w:rsidRPr="000620BD" w:rsidRDefault="00437ECC" w:rsidP="00437ECC">
      <w:pPr>
        <w:pBdr>
          <w:top w:val="nil"/>
          <w:left w:val="nil"/>
          <w:bottom w:val="nil"/>
          <w:right w:val="nil"/>
          <w:between w:val="nil"/>
        </w:pBdr>
        <w:spacing w:before="3"/>
        <w:rPr>
          <w:rFonts w:asciiTheme="minorHAnsi" w:hAnsiTheme="minorHAnsi" w:cstheme="minorHAnsi"/>
          <w:color w:val="000000"/>
          <w:sz w:val="22"/>
          <w:szCs w:val="22"/>
        </w:rPr>
      </w:pPr>
    </w:p>
    <w:p w14:paraId="06E87F74" w14:textId="789C8593" w:rsidR="00437ECC" w:rsidRPr="000620BD" w:rsidRDefault="00437ECC" w:rsidP="00437ECC">
      <w:pPr>
        <w:pStyle w:val="Heading2"/>
        <w:tabs>
          <w:tab w:val="left" w:pos="1379"/>
        </w:tabs>
        <w:ind w:left="160"/>
        <w:rPr>
          <w:rFonts w:asciiTheme="minorHAnsi" w:eastAsia="Times New Roman" w:hAnsiTheme="minorHAnsi" w:cstheme="minorHAnsi"/>
          <w:b w:val="0"/>
          <w:u w:val="none"/>
        </w:rPr>
      </w:pPr>
      <w:r w:rsidRPr="000620BD">
        <w:rPr>
          <w:rFonts w:asciiTheme="minorHAnsi" w:hAnsiTheme="minorHAnsi" w:cstheme="minorHAnsi"/>
          <w:u w:val="none"/>
        </w:rPr>
        <w:t>81556</w:t>
      </w:r>
      <w:r w:rsidR="003D69B1" w:rsidRPr="000620BD">
        <w:rPr>
          <w:rFonts w:asciiTheme="minorHAnsi" w:hAnsiTheme="minorHAnsi" w:cstheme="minorHAnsi"/>
          <w:u w:val="none"/>
        </w:rPr>
        <w:t>3</w:t>
      </w:r>
      <w:r w:rsidR="00DF3316" w:rsidRPr="000620BD">
        <w:rPr>
          <w:rFonts w:asciiTheme="minorHAnsi" w:hAnsiTheme="minorHAnsi" w:cstheme="minorHAnsi"/>
          <w:u w:val="none"/>
        </w:rPr>
        <w:t>34</w:t>
      </w:r>
      <w:r w:rsidRPr="000620BD">
        <w:rPr>
          <w:rFonts w:asciiTheme="minorHAnsi" w:hAnsiTheme="minorHAnsi" w:cstheme="minorHAnsi"/>
          <w:u w:val="none"/>
        </w:rPr>
        <w:tab/>
        <w:t xml:space="preserve"> THE MINUTES</w:t>
      </w:r>
    </w:p>
    <w:p w14:paraId="206E2AC2" w14:textId="77777777" w:rsidR="00437ECC" w:rsidRPr="000620BD" w:rsidRDefault="00437ECC" w:rsidP="00437ECC">
      <w:pPr>
        <w:pBdr>
          <w:top w:val="nil"/>
          <w:left w:val="nil"/>
          <w:bottom w:val="nil"/>
          <w:right w:val="nil"/>
          <w:between w:val="nil"/>
        </w:pBdr>
        <w:ind w:left="720" w:firstLine="720"/>
        <w:rPr>
          <w:rFonts w:asciiTheme="minorHAnsi" w:hAnsiTheme="minorHAnsi" w:cstheme="minorHAnsi"/>
          <w:color w:val="000000"/>
          <w:sz w:val="22"/>
          <w:szCs w:val="22"/>
        </w:rPr>
      </w:pPr>
    </w:p>
    <w:p w14:paraId="6EAA23F4" w14:textId="605FBC68" w:rsidR="002A74EA" w:rsidRPr="000620BD" w:rsidRDefault="00437ECC" w:rsidP="00A0613A">
      <w:pPr>
        <w:pBdr>
          <w:top w:val="nil"/>
          <w:left w:val="nil"/>
          <w:bottom w:val="nil"/>
          <w:right w:val="nil"/>
          <w:between w:val="nil"/>
        </w:pBdr>
        <w:ind w:left="1440"/>
        <w:rPr>
          <w:rFonts w:asciiTheme="minorHAnsi" w:hAnsiTheme="minorHAnsi" w:cstheme="minorHAnsi"/>
          <w:color w:val="000000"/>
          <w:sz w:val="22"/>
          <w:szCs w:val="22"/>
        </w:rPr>
      </w:pPr>
      <w:r w:rsidRPr="000620BD">
        <w:rPr>
          <w:rFonts w:asciiTheme="minorHAnsi" w:hAnsiTheme="minorHAnsi" w:cstheme="minorHAnsi"/>
          <w:color w:val="000000"/>
          <w:sz w:val="22"/>
          <w:szCs w:val="22"/>
        </w:rPr>
        <w:t xml:space="preserve">The minutes of the </w:t>
      </w:r>
      <w:r w:rsidR="002A74EA" w:rsidRPr="000620BD">
        <w:rPr>
          <w:rFonts w:asciiTheme="minorHAnsi" w:hAnsiTheme="minorHAnsi" w:cstheme="minorHAnsi"/>
          <w:sz w:val="22"/>
          <w:szCs w:val="22"/>
        </w:rPr>
        <w:t>Novembe</w:t>
      </w:r>
      <w:r w:rsidR="000E6BB2" w:rsidRPr="000620BD">
        <w:rPr>
          <w:rFonts w:asciiTheme="minorHAnsi" w:hAnsiTheme="minorHAnsi" w:cstheme="minorHAnsi"/>
          <w:sz w:val="22"/>
          <w:szCs w:val="22"/>
        </w:rPr>
        <w:t>r</w:t>
      </w:r>
      <w:r w:rsidRPr="000620BD">
        <w:rPr>
          <w:rFonts w:asciiTheme="minorHAnsi" w:hAnsiTheme="minorHAnsi" w:cstheme="minorHAnsi"/>
          <w:color w:val="000000"/>
          <w:sz w:val="22"/>
          <w:szCs w:val="22"/>
        </w:rPr>
        <w:t xml:space="preserve"> meeting w</w:t>
      </w:r>
      <w:r w:rsidR="00BF3D6F" w:rsidRPr="000620BD">
        <w:rPr>
          <w:rFonts w:asciiTheme="minorHAnsi" w:hAnsiTheme="minorHAnsi" w:cstheme="minorHAnsi"/>
          <w:color w:val="000000"/>
          <w:sz w:val="22"/>
          <w:szCs w:val="22"/>
        </w:rPr>
        <w:t>ere</w:t>
      </w:r>
      <w:r w:rsidR="00851A5B" w:rsidRPr="000620BD">
        <w:rPr>
          <w:rFonts w:asciiTheme="minorHAnsi" w:hAnsiTheme="minorHAnsi" w:cstheme="minorHAnsi"/>
          <w:color w:val="000000"/>
          <w:sz w:val="22"/>
          <w:szCs w:val="22"/>
        </w:rPr>
        <w:t xml:space="preserve"> </w:t>
      </w:r>
      <w:r w:rsidR="00A0613A" w:rsidRPr="000620BD">
        <w:rPr>
          <w:rFonts w:asciiTheme="minorHAnsi" w:hAnsiTheme="minorHAnsi" w:cstheme="minorHAnsi"/>
          <w:color w:val="000000"/>
          <w:sz w:val="22"/>
          <w:szCs w:val="22"/>
        </w:rPr>
        <w:t>presented and approved</w:t>
      </w:r>
    </w:p>
    <w:p w14:paraId="0CF67CEA" w14:textId="7C437754" w:rsidR="00851A5B" w:rsidRPr="000620BD" w:rsidRDefault="00851A5B" w:rsidP="00851A5B">
      <w:pPr>
        <w:pBdr>
          <w:top w:val="nil"/>
          <w:left w:val="nil"/>
          <w:bottom w:val="nil"/>
          <w:right w:val="nil"/>
          <w:between w:val="nil"/>
        </w:pBdr>
        <w:ind w:left="720" w:firstLine="720"/>
        <w:rPr>
          <w:rFonts w:asciiTheme="minorHAnsi" w:hAnsiTheme="minorHAnsi" w:cstheme="minorHAnsi"/>
          <w:color w:val="000000"/>
          <w:sz w:val="22"/>
          <w:szCs w:val="22"/>
        </w:rPr>
      </w:pPr>
    </w:p>
    <w:p w14:paraId="44A3D12D" w14:textId="4BB31534" w:rsidR="00437ECC" w:rsidRPr="000620BD" w:rsidRDefault="00437ECC" w:rsidP="00437ECC">
      <w:pPr>
        <w:pStyle w:val="Heading2"/>
        <w:tabs>
          <w:tab w:val="left" w:pos="1379"/>
        </w:tabs>
        <w:ind w:left="160"/>
        <w:rPr>
          <w:rFonts w:asciiTheme="minorHAnsi" w:eastAsia="Times New Roman" w:hAnsiTheme="minorHAnsi" w:cstheme="minorHAnsi"/>
          <w:b w:val="0"/>
          <w:u w:val="none"/>
        </w:rPr>
      </w:pPr>
      <w:r w:rsidRPr="000620BD">
        <w:rPr>
          <w:rFonts w:asciiTheme="minorHAnsi" w:hAnsiTheme="minorHAnsi" w:cstheme="minorHAnsi"/>
          <w:u w:val="none"/>
        </w:rPr>
        <w:t>81556</w:t>
      </w:r>
      <w:r w:rsidR="003D69B1" w:rsidRPr="000620BD">
        <w:rPr>
          <w:rFonts w:asciiTheme="minorHAnsi" w:hAnsiTheme="minorHAnsi" w:cstheme="minorHAnsi"/>
          <w:u w:val="none"/>
        </w:rPr>
        <w:t>3</w:t>
      </w:r>
      <w:r w:rsidR="004F66DC" w:rsidRPr="000620BD">
        <w:rPr>
          <w:rFonts w:asciiTheme="minorHAnsi" w:hAnsiTheme="minorHAnsi" w:cstheme="minorHAnsi"/>
          <w:u w:val="none"/>
        </w:rPr>
        <w:t>35</w:t>
      </w:r>
      <w:r w:rsidRPr="000620BD">
        <w:rPr>
          <w:rFonts w:asciiTheme="minorHAnsi" w:hAnsiTheme="minorHAnsi" w:cstheme="minorHAnsi"/>
          <w:u w:val="none"/>
        </w:rPr>
        <w:tab/>
        <w:t xml:space="preserve"> ACTION POINTS</w:t>
      </w:r>
    </w:p>
    <w:p w14:paraId="5B9C766D" w14:textId="77777777" w:rsidR="00437ECC" w:rsidRPr="000620BD" w:rsidRDefault="00437ECC" w:rsidP="00437ECC">
      <w:pPr>
        <w:pBdr>
          <w:top w:val="nil"/>
          <w:left w:val="nil"/>
          <w:bottom w:val="nil"/>
          <w:right w:val="nil"/>
          <w:between w:val="nil"/>
        </w:pBdr>
        <w:ind w:left="720" w:firstLine="720"/>
        <w:rPr>
          <w:rFonts w:asciiTheme="minorHAnsi" w:hAnsiTheme="minorHAnsi" w:cstheme="minorHAnsi"/>
          <w:color w:val="000000"/>
          <w:sz w:val="22"/>
          <w:szCs w:val="22"/>
        </w:rPr>
      </w:pPr>
    </w:p>
    <w:p w14:paraId="1C780D97" w14:textId="5CD3072F" w:rsidR="00437ECC" w:rsidRPr="000620BD" w:rsidRDefault="00437ECC" w:rsidP="00437ECC">
      <w:pPr>
        <w:pBdr>
          <w:top w:val="nil"/>
          <w:left w:val="nil"/>
          <w:bottom w:val="nil"/>
          <w:right w:val="nil"/>
          <w:between w:val="nil"/>
        </w:pBdr>
        <w:ind w:left="720" w:firstLine="720"/>
        <w:rPr>
          <w:rFonts w:asciiTheme="minorHAnsi" w:hAnsiTheme="minorHAnsi" w:cstheme="minorHAnsi"/>
          <w:color w:val="000000"/>
          <w:sz w:val="22"/>
          <w:szCs w:val="22"/>
        </w:rPr>
      </w:pPr>
      <w:r w:rsidRPr="000620BD">
        <w:rPr>
          <w:rFonts w:asciiTheme="minorHAnsi" w:hAnsiTheme="minorHAnsi" w:cstheme="minorHAnsi"/>
          <w:color w:val="000000"/>
          <w:sz w:val="22"/>
          <w:szCs w:val="22"/>
        </w:rPr>
        <w:t>The action points were discussed and updated</w:t>
      </w:r>
      <w:r w:rsidR="00655FD2" w:rsidRPr="000620BD">
        <w:rPr>
          <w:rFonts w:asciiTheme="minorHAnsi" w:hAnsiTheme="minorHAnsi" w:cstheme="minorHAnsi"/>
          <w:color w:val="000000"/>
          <w:sz w:val="22"/>
          <w:szCs w:val="22"/>
        </w:rPr>
        <w:t>, as attached</w:t>
      </w:r>
      <w:r w:rsidR="00E25649" w:rsidRPr="000620BD">
        <w:rPr>
          <w:rFonts w:asciiTheme="minorHAnsi" w:hAnsiTheme="minorHAnsi" w:cstheme="minorHAnsi"/>
          <w:color w:val="000000"/>
          <w:sz w:val="22"/>
          <w:szCs w:val="22"/>
        </w:rPr>
        <w:t>.</w:t>
      </w:r>
    </w:p>
    <w:p w14:paraId="44AE131A" w14:textId="77777777" w:rsidR="00437ECC" w:rsidRPr="000620BD" w:rsidRDefault="00437ECC" w:rsidP="00437ECC">
      <w:pPr>
        <w:pBdr>
          <w:top w:val="nil"/>
          <w:left w:val="nil"/>
          <w:bottom w:val="nil"/>
          <w:right w:val="nil"/>
          <w:between w:val="nil"/>
        </w:pBdr>
        <w:spacing w:before="3"/>
        <w:rPr>
          <w:rFonts w:asciiTheme="minorHAnsi" w:hAnsiTheme="minorHAnsi" w:cstheme="minorHAnsi"/>
          <w:color w:val="000000"/>
          <w:sz w:val="22"/>
          <w:szCs w:val="22"/>
        </w:rPr>
      </w:pPr>
    </w:p>
    <w:p w14:paraId="749C2E85" w14:textId="53CBDD90" w:rsidR="00C3293B" w:rsidRPr="000620BD" w:rsidRDefault="00437ECC" w:rsidP="00724AD4">
      <w:pPr>
        <w:pStyle w:val="Heading2"/>
        <w:tabs>
          <w:tab w:val="left" w:pos="1379"/>
        </w:tabs>
        <w:ind w:left="1440" w:hanging="1280"/>
        <w:rPr>
          <w:rFonts w:asciiTheme="minorHAnsi" w:hAnsiTheme="minorHAnsi" w:cstheme="minorHAnsi"/>
          <w:u w:val="none"/>
        </w:rPr>
      </w:pPr>
      <w:r w:rsidRPr="000620BD">
        <w:rPr>
          <w:rFonts w:asciiTheme="minorHAnsi" w:hAnsiTheme="minorHAnsi" w:cstheme="minorHAnsi"/>
          <w:u w:val="none"/>
        </w:rPr>
        <w:t>81556</w:t>
      </w:r>
      <w:r w:rsidR="003D69B1" w:rsidRPr="000620BD">
        <w:rPr>
          <w:rFonts w:asciiTheme="minorHAnsi" w:hAnsiTheme="minorHAnsi" w:cstheme="minorHAnsi"/>
          <w:u w:val="none"/>
        </w:rPr>
        <w:t>3</w:t>
      </w:r>
      <w:r w:rsidR="004F66DC" w:rsidRPr="000620BD">
        <w:rPr>
          <w:rFonts w:asciiTheme="minorHAnsi" w:hAnsiTheme="minorHAnsi" w:cstheme="minorHAnsi"/>
          <w:u w:val="none"/>
        </w:rPr>
        <w:t>36</w:t>
      </w:r>
      <w:r w:rsidRPr="000620BD">
        <w:rPr>
          <w:rFonts w:asciiTheme="minorHAnsi" w:hAnsiTheme="minorHAnsi" w:cstheme="minorHAnsi"/>
          <w:u w:val="none"/>
        </w:rPr>
        <w:tab/>
        <w:t xml:space="preserve"> TO LISTEN TO THOSE MEMBERS OF THE PUBLIC WHO WISH TO </w:t>
      </w:r>
      <w:r w:rsidR="002221C5" w:rsidRPr="000620BD">
        <w:rPr>
          <w:rFonts w:asciiTheme="minorHAnsi" w:hAnsiTheme="minorHAnsi" w:cstheme="minorHAnsi"/>
          <w:u w:val="none"/>
        </w:rPr>
        <w:t>ADDRESS</w:t>
      </w:r>
      <w:r w:rsidR="0084601F" w:rsidRPr="000620BD">
        <w:rPr>
          <w:rFonts w:asciiTheme="minorHAnsi" w:hAnsiTheme="minorHAnsi" w:cstheme="minorHAnsi"/>
          <w:u w:val="none"/>
        </w:rPr>
        <w:t xml:space="preserve"> </w:t>
      </w:r>
      <w:r w:rsidRPr="000620BD">
        <w:rPr>
          <w:rFonts w:asciiTheme="minorHAnsi" w:hAnsiTheme="minorHAnsi" w:cstheme="minorHAnsi"/>
          <w:u w:val="none"/>
        </w:rPr>
        <w:t>THE COUNCIL</w:t>
      </w:r>
      <w:r w:rsidR="00A0613A" w:rsidRPr="000620BD">
        <w:rPr>
          <w:rFonts w:asciiTheme="minorHAnsi" w:hAnsiTheme="minorHAnsi" w:cstheme="minorHAnsi"/>
          <w:u w:val="none"/>
        </w:rPr>
        <w:br/>
      </w:r>
    </w:p>
    <w:p w14:paraId="5DBCD6CB" w14:textId="3CB981E8" w:rsidR="002A74EA" w:rsidRPr="000620BD" w:rsidRDefault="002A74EA" w:rsidP="002A74EA">
      <w:pPr>
        <w:rPr>
          <w:rFonts w:asciiTheme="minorHAnsi" w:hAnsiTheme="minorHAnsi" w:cstheme="minorHAnsi"/>
          <w:sz w:val="22"/>
          <w:szCs w:val="22"/>
        </w:rPr>
      </w:pPr>
      <w:r w:rsidRPr="000620BD">
        <w:rPr>
          <w:rFonts w:asciiTheme="minorHAnsi" w:hAnsiTheme="minorHAnsi" w:cstheme="minorHAnsi"/>
          <w:sz w:val="22"/>
          <w:szCs w:val="22"/>
        </w:rPr>
        <w:tab/>
      </w:r>
      <w:r w:rsidRPr="000620BD">
        <w:rPr>
          <w:rFonts w:asciiTheme="minorHAnsi" w:hAnsiTheme="minorHAnsi" w:cstheme="minorHAnsi"/>
          <w:sz w:val="22"/>
          <w:szCs w:val="22"/>
        </w:rPr>
        <w:tab/>
        <w:t>None in attendance.</w:t>
      </w:r>
    </w:p>
    <w:p w14:paraId="06FBBFC3" w14:textId="77777777" w:rsidR="00C3293B" w:rsidRPr="000620BD" w:rsidRDefault="00C3293B" w:rsidP="0084601F">
      <w:pPr>
        <w:pStyle w:val="Heading2"/>
        <w:tabs>
          <w:tab w:val="left" w:pos="1379"/>
        </w:tabs>
        <w:ind w:left="0"/>
        <w:rPr>
          <w:rFonts w:asciiTheme="minorHAnsi" w:hAnsiTheme="minorHAnsi" w:cstheme="minorHAnsi"/>
          <w:b w:val="0"/>
          <w:bCs/>
          <w:u w:val="none"/>
        </w:rPr>
      </w:pPr>
    </w:p>
    <w:p w14:paraId="0FFCD268" w14:textId="02962674" w:rsidR="00A0613A" w:rsidRPr="000620BD" w:rsidRDefault="00437ECC" w:rsidP="005A57D0">
      <w:pPr>
        <w:pStyle w:val="Heading2"/>
        <w:tabs>
          <w:tab w:val="left" w:pos="1379"/>
        </w:tabs>
        <w:ind w:left="0"/>
        <w:rPr>
          <w:rFonts w:asciiTheme="minorHAnsi" w:hAnsiTheme="minorHAnsi" w:cstheme="minorHAnsi"/>
          <w:u w:val="none"/>
        </w:rPr>
      </w:pPr>
      <w:r w:rsidRPr="000620BD">
        <w:rPr>
          <w:rFonts w:asciiTheme="minorHAnsi" w:hAnsiTheme="minorHAnsi" w:cstheme="minorHAnsi"/>
          <w:u w:val="none"/>
        </w:rPr>
        <w:t>81556</w:t>
      </w:r>
      <w:r w:rsidR="003D69B1" w:rsidRPr="000620BD">
        <w:rPr>
          <w:rFonts w:asciiTheme="minorHAnsi" w:hAnsiTheme="minorHAnsi" w:cstheme="minorHAnsi"/>
          <w:u w:val="none"/>
        </w:rPr>
        <w:t>3</w:t>
      </w:r>
      <w:r w:rsidR="004F66DC" w:rsidRPr="000620BD">
        <w:rPr>
          <w:rFonts w:asciiTheme="minorHAnsi" w:hAnsiTheme="minorHAnsi" w:cstheme="minorHAnsi"/>
          <w:u w:val="none"/>
        </w:rPr>
        <w:t>37</w:t>
      </w:r>
      <w:r w:rsidRPr="000620BD">
        <w:rPr>
          <w:rFonts w:asciiTheme="minorHAnsi" w:hAnsiTheme="minorHAnsi" w:cstheme="minorHAnsi"/>
          <w:u w:val="none"/>
        </w:rPr>
        <w:t xml:space="preserve">   </w:t>
      </w:r>
      <w:r w:rsidR="002C1B02">
        <w:rPr>
          <w:rFonts w:asciiTheme="minorHAnsi" w:hAnsiTheme="minorHAnsi" w:cstheme="minorHAnsi"/>
          <w:u w:val="none"/>
        </w:rPr>
        <w:t xml:space="preserve">   </w:t>
      </w:r>
      <w:r w:rsidRPr="000620BD">
        <w:rPr>
          <w:rFonts w:asciiTheme="minorHAnsi" w:hAnsiTheme="minorHAnsi" w:cstheme="minorHAnsi"/>
          <w:u w:val="none"/>
        </w:rPr>
        <w:t xml:space="preserve"> TO RECEIVE THE CHAIRMAN'S REPORT</w:t>
      </w:r>
      <w:r w:rsidR="00A0613A" w:rsidRPr="000620BD">
        <w:rPr>
          <w:rFonts w:asciiTheme="minorHAnsi" w:hAnsiTheme="minorHAnsi" w:cstheme="minorHAnsi"/>
          <w:u w:val="none"/>
        </w:rPr>
        <w:br/>
      </w:r>
      <w:r w:rsidR="00A0613A" w:rsidRPr="000620BD">
        <w:rPr>
          <w:rFonts w:asciiTheme="minorHAnsi" w:hAnsiTheme="minorHAnsi" w:cstheme="minorHAnsi"/>
          <w:u w:val="none"/>
        </w:rPr>
        <w:br/>
      </w:r>
      <w:r w:rsidR="00A0613A" w:rsidRPr="000620BD">
        <w:rPr>
          <w:rFonts w:asciiTheme="minorHAnsi" w:hAnsiTheme="minorHAnsi" w:cstheme="minorHAnsi"/>
          <w:u w:val="none"/>
        </w:rPr>
        <w:tab/>
      </w:r>
      <w:r w:rsidR="00A0613A" w:rsidRPr="000620BD">
        <w:rPr>
          <w:rFonts w:asciiTheme="minorHAnsi" w:hAnsiTheme="minorHAnsi" w:cstheme="minorHAnsi"/>
          <w:b w:val="0"/>
          <w:bCs/>
          <w:u w:val="none"/>
        </w:rPr>
        <w:t xml:space="preserve">The Chairman would like to thank everyone involved with the Christmas Carols,         </w:t>
      </w:r>
      <w:r w:rsidR="002C1B02">
        <w:rPr>
          <w:rFonts w:asciiTheme="minorHAnsi" w:hAnsiTheme="minorHAnsi" w:cstheme="minorHAnsi"/>
          <w:b w:val="0"/>
          <w:bCs/>
          <w:u w:val="none"/>
        </w:rPr>
        <w:t xml:space="preserve">        </w:t>
      </w:r>
      <w:r w:rsidR="00A0613A" w:rsidRPr="000620BD">
        <w:rPr>
          <w:rFonts w:asciiTheme="minorHAnsi" w:hAnsiTheme="minorHAnsi" w:cstheme="minorHAnsi"/>
          <w:b w:val="0"/>
          <w:bCs/>
          <w:u w:val="none"/>
        </w:rPr>
        <w:t xml:space="preserve"> </w:t>
      </w:r>
      <w:r w:rsidR="00A0613A" w:rsidRPr="002C1B02">
        <w:rPr>
          <w:rFonts w:asciiTheme="minorHAnsi" w:hAnsiTheme="minorHAnsi" w:cstheme="minorHAnsi"/>
          <w:b w:val="0"/>
          <w:bCs/>
          <w:color w:val="FFFFFF" w:themeColor="background1"/>
          <w:u w:val="none"/>
        </w:rPr>
        <w:t xml:space="preserve">.            </w:t>
      </w:r>
      <w:r w:rsidR="00A0613A" w:rsidRPr="000620BD">
        <w:rPr>
          <w:rFonts w:asciiTheme="minorHAnsi" w:hAnsiTheme="minorHAnsi" w:cstheme="minorHAnsi"/>
          <w:b w:val="0"/>
          <w:bCs/>
          <w:u w:val="none"/>
        </w:rPr>
        <w:t xml:space="preserve">             </w:t>
      </w:r>
      <w:r w:rsidR="002C1B02">
        <w:rPr>
          <w:rFonts w:asciiTheme="minorHAnsi" w:hAnsiTheme="minorHAnsi" w:cstheme="minorHAnsi"/>
          <w:b w:val="0"/>
          <w:bCs/>
          <w:u w:val="none"/>
        </w:rPr>
        <w:t xml:space="preserve">  </w:t>
      </w:r>
      <w:r w:rsidR="00A0613A" w:rsidRPr="000620BD">
        <w:rPr>
          <w:rFonts w:asciiTheme="minorHAnsi" w:hAnsiTheme="minorHAnsi" w:cstheme="minorHAnsi"/>
          <w:b w:val="0"/>
          <w:bCs/>
          <w:u w:val="none"/>
        </w:rPr>
        <w:t>especially The Giddings for the Mulled Wine and John Horn &amp; Lisa Barrat for the music.</w:t>
      </w:r>
      <w:r w:rsidR="00A0613A" w:rsidRPr="000620BD">
        <w:rPr>
          <w:rFonts w:asciiTheme="minorHAnsi" w:hAnsiTheme="minorHAnsi" w:cstheme="minorHAnsi"/>
          <w:u w:val="none"/>
        </w:rPr>
        <w:br/>
        <w:t xml:space="preserve">                        </w:t>
      </w:r>
    </w:p>
    <w:p w14:paraId="7A27886B" w14:textId="0285244A" w:rsidR="00437ECC" w:rsidRPr="000620BD" w:rsidRDefault="00A0613A" w:rsidP="00A0613A">
      <w:pPr>
        <w:pStyle w:val="Heading2"/>
        <w:ind w:left="0"/>
        <w:rPr>
          <w:rFonts w:asciiTheme="minorHAnsi" w:hAnsiTheme="minorHAnsi" w:cstheme="minorHAnsi"/>
          <w:u w:val="none"/>
        </w:rPr>
      </w:pPr>
      <w:r w:rsidRPr="000620BD">
        <w:rPr>
          <w:rFonts w:asciiTheme="minorHAnsi" w:hAnsiTheme="minorHAnsi" w:cstheme="minorHAnsi"/>
          <w:u w:val="none"/>
        </w:rPr>
        <w:t xml:space="preserve">81556338    </w:t>
      </w:r>
      <w:r w:rsidR="002C1B02">
        <w:rPr>
          <w:rFonts w:asciiTheme="minorHAnsi" w:hAnsiTheme="minorHAnsi" w:cstheme="minorHAnsi"/>
          <w:u w:val="none"/>
        </w:rPr>
        <w:t xml:space="preserve">  </w:t>
      </w:r>
      <w:r w:rsidRPr="000620BD">
        <w:rPr>
          <w:rFonts w:asciiTheme="minorHAnsi" w:hAnsiTheme="minorHAnsi" w:cstheme="minorHAnsi"/>
          <w:u w:val="none"/>
        </w:rPr>
        <w:t xml:space="preserve"> TO RECEIVE THE CLERKS REPORT</w:t>
      </w:r>
      <w:r w:rsidRPr="000620BD">
        <w:rPr>
          <w:rFonts w:asciiTheme="minorHAnsi" w:hAnsiTheme="minorHAnsi" w:cstheme="minorHAnsi"/>
          <w:u w:val="none"/>
        </w:rPr>
        <w:br/>
      </w:r>
      <w:r w:rsidRPr="000620BD">
        <w:rPr>
          <w:rFonts w:asciiTheme="minorHAnsi" w:hAnsiTheme="minorHAnsi" w:cstheme="minorHAnsi"/>
          <w:u w:val="none"/>
        </w:rPr>
        <w:br/>
        <w:t xml:space="preserve">                       </w:t>
      </w:r>
      <w:r w:rsidR="002C1B02">
        <w:rPr>
          <w:rFonts w:asciiTheme="minorHAnsi" w:hAnsiTheme="minorHAnsi" w:cstheme="minorHAnsi"/>
          <w:u w:val="none"/>
        </w:rPr>
        <w:t xml:space="preserve">   </w:t>
      </w:r>
      <w:r w:rsidRPr="000620BD">
        <w:rPr>
          <w:rFonts w:asciiTheme="minorHAnsi" w:hAnsiTheme="minorHAnsi" w:cstheme="minorHAnsi"/>
          <w:b w:val="0"/>
          <w:bCs/>
          <w:u w:val="none"/>
        </w:rPr>
        <w:t>Standing orders – to be reviewed by Cllr Geddes</w:t>
      </w:r>
      <w:r w:rsidR="002D61AC" w:rsidRPr="000620BD">
        <w:rPr>
          <w:rFonts w:asciiTheme="minorHAnsi" w:hAnsiTheme="minorHAnsi" w:cstheme="minorHAnsi"/>
          <w:u w:val="none"/>
        </w:rPr>
        <w:br/>
      </w:r>
      <w:r w:rsidR="002D61AC" w:rsidRPr="000620BD">
        <w:rPr>
          <w:rFonts w:asciiTheme="minorHAnsi" w:hAnsiTheme="minorHAnsi" w:cstheme="minorHAnsi"/>
          <w:u w:val="none"/>
        </w:rPr>
        <w:tab/>
      </w:r>
      <w:r w:rsidR="002D61AC" w:rsidRPr="000620BD">
        <w:rPr>
          <w:rFonts w:asciiTheme="minorHAnsi" w:hAnsiTheme="minorHAnsi" w:cstheme="minorHAnsi"/>
          <w:u w:val="none"/>
        </w:rPr>
        <w:tab/>
      </w:r>
    </w:p>
    <w:p w14:paraId="59A96A2E" w14:textId="4E342556" w:rsidR="00437ECC" w:rsidRPr="000620BD" w:rsidRDefault="00437ECC" w:rsidP="00437ECC">
      <w:pPr>
        <w:pStyle w:val="Heading2"/>
        <w:tabs>
          <w:tab w:val="left" w:pos="1439"/>
        </w:tabs>
        <w:spacing w:before="1"/>
        <w:ind w:left="160"/>
        <w:rPr>
          <w:rFonts w:asciiTheme="minorHAnsi" w:hAnsiTheme="minorHAnsi" w:cstheme="minorHAnsi"/>
          <w:u w:val="none"/>
        </w:rPr>
      </w:pPr>
      <w:r w:rsidRPr="000620BD">
        <w:rPr>
          <w:rFonts w:asciiTheme="minorHAnsi" w:hAnsiTheme="minorHAnsi" w:cstheme="minorHAnsi"/>
          <w:u w:val="none"/>
        </w:rPr>
        <w:t>81556</w:t>
      </w:r>
      <w:r w:rsidR="003D69B1" w:rsidRPr="000620BD">
        <w:rPr>
          <w:rFonts w:asciiTheme="minorHAnsi" w:hAnsiTheme="minorHAnsi" w:cstheme="minorHAnsi"/>
          <w:u w:val="none"/>
        </w:rPr>
        <w:t>3</w:t>
      </w:r>
      <w:r w:rsidR="004F66DC" w:rsidRPr="000620BD">
        <w:rPr>
          <w:rFonts w:asciiTheme="minorHAnsi" w:hAnsiTheme="minorHAnsi" w:cstheme="minorHAnsi"/>
          <w:u w:val="none"/>
        </w:rPr>
        <w:t>3</w:t>
      </w:r>
      <w:r w:rsidR="00A0613A" w:rsidRPr="000620BD">
        <w:rPr>
          <w:rFonts w:asciiTheme="minorHAnsi" w:hAnsiTheme="minorHAnsi" w:cstheme="minorHAnsi"/>
          <w:u w:val="none"/>
        </w:rPr>
        <w:t>9</w:t>
      </w:r>
      <w:r w:rsidRPr="000620BD">
        <w:rPr>
          <w:rFonts w:asciiTheme="minorHAnsi" w:hAnsiTheme="minorHAnsi" w:cstheme="minorHAnsi"/>
          <w:u w:val="none"/>
        </w:rPr>
        <w:t xml:space="preserve">   </w:t>
      </w:r>
      <w:r w:rsidR="002C1B02">
        <w:rPr>
          <w:rFonts w:asciiTheme="minorHAnsi" w:hAnsiTheme="minorHAnsi" w:cstheme="minorHAnsi"/>
          <w:u w:val="none"/>
        </w:rPr>
        <w:t xml:space="preserve">  </w:t>
      </w:r>
      <w:r w:rsidRPr="000620BD">
        <w:rPr>
          <w:rFonts w:asciiTheme="minorHAnsi" w:hAnsiTheme="minorHAnsi" w:cstheme="minorHAnsi"/>
          <w:u w:val="none"/>
        </w:rPr>
        <w:t>TO RECEIVE THE HANDYMAN’S REPORT</w:t>
      </w:r>
      <w:r w:rsidRPr="000620BD">
        <w:rPr>
          <w:rFonts w:asciiTheme="minorHAnsi" w:hAnsiTheme="minorHAnsi" w:cstheme="minorHAnsi"/>
          <w:u w:val="none"/>
        </w:rPr>
        <w:br/>
      </w:r>
    </w:p>
    <w:p w14:paraId="0243CE60" w14:textId="43668E30" w:rsidR="00BE53F6" w:rsidRPr="000620BD" w:rsidRDefault="002A74EA" w:rsidP="005A57D0">
      <w:pPr>
        <w:widowControl/>
        <w:shd w:val="clear" w:color="auto" w:fill="FFFFFF"/>
        <w:ind w:left="1404" w:firstLine="36"/>
        <w:rPr>
          <w:rFonts w:asciiTheme="minorHAnsi" w:eastAsia="Times New Roman" w:hAnsiTheme="minorHAnsi" w:cstheme="minorHAnsi"/>
          <w:color w:val="000000"/>
          <w:sz w:val="22"/>
          <w:szCs w:val="22"/>
        </w:rPr>
      </w:pPr>
      <w:r w:rsidRPr="000620BD">
        <w:rPr>
          <w:rFonts w:asciiTheme="minorHAnsi" w:eastAsia="Times New Roman" w:hAnsiTheme="minorHAnsi" w:cstheme="minorHAnsi"/>
          <w:color w:val="000000"/>
          <w:sz w:val="22"/>
          <w:szCs w:val="22"/>
        </w:rPr>
        <w:t>T</w:t>
      </w:r>
      <w:r w:rsidR="005A57D0" w:rsidRPr="000620BD">
        <w:rPr>
          <w:rFonts w:asciiTheme="minorHAnsi" w:eastAsia="Times New Roman" w:hAnsiTheme="minorHAnsi" w:cstheme="minorHAnsi"/>
          <w:color w:val="000000"/>
          <w:sz w:val="22"/>
          <w:szCs w:val="22"/>
        </w:rPr>
        <w:t>he Christmas lights were taken down and stored ready for next year. The door to the store room in the Village Hall has broken – Cllr Marston to get quote for repair. The Council agreed to proceed up to £100.</w:t>
      </w:r>
    </w:p>
    <w:p w14:paraId="00850526" w14:textId="2DD5F03C" w:rsidR="005A57D0" w:rsidRPr="000620BD" w:rsidRDefault="005A57D0" w:rsidP="005A57D0">
      <w:pPr>
        <w:widowControl/>
        <w:shd w:val="clear" w:color="auto" w:fill="FFFFFF"/>
        <w:ind w:left="1404" w:firstLine="36"/>
        <w:rPr>
          <w:rFonts w:asciiTheme="minorHAnsi" w:eastAsia="Times New Roman" w:hAnsiTheme="minorHAnsi" w:cstheme="minorHAnsi"/>
          <w:color w:val="000000"/>
          <w:sz w:val="22"/>
          <w:szCs w:val="22"/>
        </w:rPr>
      </w:pPr>
      <w:r w:rsidRPr="000620BD">
        <w:rPr>
          <w:rFonts w:asciiTheme="minorHAnsi" w:eastAsia="Times New Roman" w:hAnsiTheme="minorHAnsi" w:cstheme="minorHAnsi"/>
          <w:color w:val="000000"/>
          <w:sz w:val="22"/>
          <w:szCs w:val="22"/>
        </w:rPr>
        <w:t>The boiler in the Village Hall has been playing up again and the Handyman is having to drain and reset the pressure twice a week. The council agreed to have a plumber look at it to advise.</w:t>
      </w:r>
    </w:p>
    <w:p w14:paraId="535B438C" w14:textId="7196AFE1" w:rsidR="00437ECC" w:rsidRDefault="00437ECC" w:rsidP="00437ECC">
      <w:pPr>
        <w:ind w:left="1440"/>
        <w:rPr>
          <w:rFonts w:asciiTheme="minorHAnsi" w:hAnsiTheme="minorHAnsi" w:cstheme="minorHAnsi"/>
          <w:sz w:val="22"/>
          <w:szCs w:val="22"/>
        </w:rPr>
      </w:pPr>
    </w:p>
    <w:p w14:paraId="4A883003" w14:textId="77777777" w:rsidR="0070620C" w:rsidRDefault="0070620C" w:rsidP="00437ECC">
      <w:pPr>
        <w:ind w:left="1440"/>
        <w:rPr>
          <w:rFonts w:asciiTheme="minorHAnsi" w:hAnsiTheme="minorHAnsi" w:cstheme="minorHAnsi"/>
          <w:sz w:val="22"/>
          <w:szCs w:val="22"/>
        </w:rPr>
      </w:pPr>
    </w:p>
    <w:p w14:paraId="4B6B0873" w14:textId="77777777" w:rsidR="0070620C" w:rsidRDefault="0070620C" w:rsidP="00437ECC">
      <w:pPr>
        <w:ind w:left="1440"/>
        <w:rPr>
          <w:rFonts w:asciiTheme="minorHAnsi" w:hAnsiTheme="minorHAnsi" w:cstheme="minorHAnsi"/>
          <w:sz w:val="22"/>
          <w:szCs w:val="22"/>
        </w:rPr>
      </w:pPr>
    </w:p>
    <w:p w14:paraId="1E3B9DEE" w14:textId="77777777" w:rsidR="0070620C" w:rsidRDefault="0070620C" w:rsidP="00437ECC">
      <w:pPr>
        <w:ind w:left="1440"/>
        <w:rPr>
          <w:rFonts w:asciiTheme="minorHAnsi" w:hAnsiTheme="minorHAnsi" w:cstheme="minorHAnsi"/>
          <w:sz w:val="22"/>
          <w:szCs w:val="22"/>
        </w:rPr>
      </w:pPr>
    </w:p>
    <w:p w14:paraId="0D19AD6C" w14:textId="77777777" w:rsidR="0070620C" w:rsidRPr="000620BD" w:rsidRDefault="0070620C" w:rsidP="00437ECC">
      <w:pPr>
        <w:ind w:left="1440"/>
        <w:rPr>
          <w:rFonts w:asciiTheme="minorHAnsi" w:hAnsiTheme="minorHAnsi" w:cstheme="minorHAnsi"/>
          <w:sz w:val="22"/>
          <w:szCs w:val="22"/>
        </w:rPr>
      </w:pPr>
    </w:p>
    <w:p w14:paraId="2774BB88" w14:textId="4B3CBC76" w:rsidR="005A57D0" w:rsidRPr="0070620C" w:rsidRDefault="00437ECC" w:rsidP="0070620C">
      <w:pPr>
        <w:pStyle w:val="Heading2"/>
        <w:tabs>
          <w:tab w:val="left" w:pos="1339"/>
        </w:tabs>
        <w:spacing w:before="93"/>
        <w:ind w:left="1404" w:hanging="1404"/>
        <w:rPr>
          <w:rFonts w:asciiTheme="minorHAnsi" w:hAnsiTheme="minorHAnsi" w:cstheme="minorHAnsi"/>
          <w:b w:val="0"/>
          <w:bCs/>
          <w:u w:val="none"/>
        </w:rPr>
      </w:pPr>
      <w:r w:rsidRPr="000620BD">
        <w:rPr>
          <w:rFonts w:asciiTheme="minorHAnsi" w:hAnsiTheme="minorHAnsi" w:cstheme="minorHAnsi"/>
          <w:u w:val="none"/>
        </w:rPr>
        <w:lastRenderedPageBreak/>
        <w:t>81556</w:t>
      </w:r>
      <w:r w:rsidR="003D69B1" w:rsidRPr="000620BD">
        <w:rPr>
          <w:rFonts w:asciiTheme="minorHAnsi" w:hAnsiTheme="minorHAnsi" w:cstheme="minorHAnsi"/>
          <w:u w:val="none"/>
        </w:rPr>
        <w:t>3</w:t>
      </w:r>
      <w:r w:rsidR="004F66DC" w:rsidRPr="000620BD">
        <w:rPr>
          <w:rFonts w:asciiTheme="minorHAnsi" w:hAnsiTheme="minorHAnsi" w:cstheme="minorHAnsi"/>
          <w:u w:val="none"/>
        </w:rPr>
        <w:t>40</w:t>
      </w:r>
      <w:r w:rsidRPr="000620BD">
        <w:rPr>
          <w:rFonts w:asciiTheme="minorHAnsi" w:hAnsiTheme="minorHAnsi" w:cstheme="minorHAnsi"/>
          <w:u w:val="none"/>
        </w:rPr>
        <w:tab/>
      </w:r>
      <w:r w:rsidRPr="000620BD">
        <w:rPr>
          <w:rFonts w:asciiTheme="minorHAnsi" w:eastAsia="Times New Roman" w:hAnsiTheme="minorHAnsi" w:cstheme="minorHAnsi"/>
          <w:b w:val="0"/>
          <w:u w:val="none"/>
        </w:rPr>
        <w:t xml:space="preserve"> </w:t>
      </w:r>
      <w:r w:rsidRPr="000620BD">
        <w:rPr>
          <w:rFonts w:asciiTheme="minorHAnsi" w:hAnsiTheme="minorHAnsi" w:cstheme="minorHAnsi"/>
          <w:u w:val="none"/>
        </w:rPr>
        <w:t>TO RECEIVE THE FINANCIAL REPORT AND APPROVE THE ACCOUNTS DUE</w:t>
      </w:r>
      <w:r w:rsidR="00012941" w:rsidRPr="000620BD">
        <w:rPr>
          <w:rFonts w:asciiTheme="minorHAnsi" w:hAnsiTheme="minorHAnsi" w:cstheme="minorHAnsi"/>
          <w:u w:val="none"/>
        </w:rPr>
        <w:t xml:space="preserve"> </w:t>
      </w:r>
      <w:r w:rsidR="00DC6286" w:rsidRPr="000620BD">
        <w:rPr>
          <w:rFonts w:asciiTheme="minorHAnsi" w:hAnsiTheme="minorHAnsi" w:cstheme="minorHAnsi"/>
          <w:u w:val="none"/>
        </w:rPr>
        <w:t>FOR</w:t>
      </w:r>
      <w:r w:rsidR="00012941" w:rsidRPr="000620BD">
        <w:rPr>
          <w:rFonts w:asciiTheme="minorHAnsi" w:hAnsiTheme="minorHAnsi" w:cstheme="minorHAnsi"/>
          <w:u w:val="none"/>
        </w:rPr>
        <w:t xml:space="preserve"> PAYMENT</w:t>
      </w:r>
      <w:r w:rsidR="005A57D0" w:rsidRPr="000620BD">
        <w:rPr>
          <w:rFonts w:asciiTheme="minorHAnsi" w:hAnsiTheme="minorHAnsi" w:cstheme="minorHAnsi"/>
          <w:u w:val="none"/>
        </w:rPr>
        <w:br/>
      </w:r>
      <w:r w:rsidR="005A57D0" w:rsidRPr="000620BD">
        <w:rPr>
          <w:rFonts w:asciiTheme="minorHAnsi" w:hAnsiTheme="minorHAnsi" w:cstheme="minorHAnsi"/>
          <w:b w:val="0"/>
          <w:bCs/>
          <w:u w:val="none"/>
        </w:rPr>
        <w:t>The quote for the replacement Zip Line beams was approved for payment</w:t>
      </w:r>
      <w:r w:rsidR="00EE3683" w:rsidRPr="000620BD">
        <w:rPr>
          <w:rFonts w:asciiTheme="minorHAnsi" w:hAnsiTheme="minorHAnsi" w:cstheme="minorHAnsi"/>
          <w:u w:val="none"/>
        </w:rPr>
        <w:br/>
      </w:r>
    </w:p>
    <w:tbl>
      <w:tblPr>
        <w:tblW w:w="8940" w:type="dxa"/>
        <w:tblCellMar>
          <w:top w:w="15" w:type="dxa"/>
          <w:bottom w:w="15" w:type="dxa"/>
        </w:tblCellMar>
        <w:tblLook w:val="04A0" w:firstRow="1" w:lastRow="0" w:firstColumn="1" w:lastColumn="0" w:noHBand="0" w:noVBand="1"/>
      </w:tblPr>
      <w:tblGrid>
        <w:gridCol w:w="3300"/>
        <w:gridCol w:w="222"/>
        <w:gridCol w:w="1280"/>
        <w:gridCol w:w="1200"/>
        <w:gridCol w:w="1561"/>
        <w:gridCol w:w="1560"/>
      </w:tblGrid>
      <w:tr w:rsidR="005A57D0" w:rsidRPr="005A57D0" w14:paraId="4A77BD1B" w14:textId="77777777" w:rsidTr="005A57D0">
        <w:trPr>
          <w:trHeight w:val="255"/>
        </w:trPr>
        <w:tc>
          <w:tcPr>
            <w:tcW w:w="3300" w:type="dxa"/>
            <w:tcBorders>
              <w:top w:val="single" w:sz="8" w:space="0" w:color="000000"/>
              <w:left w:val="single" w:sz="8" w:space="0" w:color="000000"/>
              <w:bottom w:val="nil"/>
              <w:right w:val="nil"/>
            </w:tcBorders>
            <w:noWrap/>
            <w:vAlign w:val="bottom"/>
            <w:hideMark/>
          </w:tcPr>
          <w:p w14:paraId="4FD29941" w14:textId="77777777" w:rsidR="005A57D0" w:rsidRPr="005A57D0" w:rsidRDefault="005A57D0" w:rsidP="005A57D0">
            <w:pPr>
              <w:widowControl/>
              <w:rPr>
                <w:rFonts w:eastAsia="Times New Roman"/>
                <w:b/>
                <w:bCs/>
                <w:sz w:val="20"/>
                <w:szCs w:val="20"/>
                <w:u w:val="single"/>
              </w:rPr>
            </w:pPr>
            <w:r w:rsidRPr="005A57D0">
              <w:rPr>
                <w:rFonts w:eastAsia="Times New Roman"/>
                <w:b/>
                <w:bCs/>
                <w:sz w:val="20"/>
                <w:szCs w:val="20"/>
                <w:u w:val="single"/>
              </w:rPr>
              <w:t>January 2024 Income</w:t>
            </w:r>
          </w:p>
        </w:tc>
        <w:tc>
          <w:tcPr>
            <w:tcW w:w="220" w:type="dxa"/>
            <w:tcBorders>
              <w:top w:val="single" w:sz="8" w:space="0" w:color="000000"/>
              <w:left w:val="nil"/>
              <w:bottom w:val="nil"/>
              <w:right w:val="nil"/>
            </w:tcBorders>
            <w:noWrap/>
            <w:vAlign w:val="bottom"/>
            <w:hideMark/>
          </w:tcPr>
          <w:p w14:paraId="5D4E4181" w14:textId="77777777" w:rsidR="005A57D0" w:rsidRPr="005A57D0" w:rsidRDefault="005A57D0" w:rsidP="005A57D0">
            <w:pPr>
              <w:widowControl/>
              <w:rPr>
                <w:rFonts w:eastAsia="Times New Roman"/>
                <w:b/>
                <w:bCs/>
                <w:sz w:val="20"/>
                <w:szCs w:val="20"/>
                <w:u w:val="single"/>
              </w:rPr>
            </w:pPr>
          </w:p>
        </w:tc>
        <w:tc>
          <w:tcPr>
            <w:tcW w:w="1280" w:type="dxa"/>
            <w:tcBorders>
              <w:top w:val="single" w:sz="8" w:space="0" w:color="000000"/>
              <w:left w:val="nil"/>
              <w:bottom w:val="nil"/>
              <w:right w:val="nil"/>
            </w:tcBorders>
            <w:noWrap/>
            <w:vAlign w:val="bottom"/>
            <w:hideMark/>
          </w:tcPr>
          <w:p w14:paraId="1E33EB79" w14:textId="77777777" w:rsidR="005A57D0" w:rsidRPr="005A57D0" w:rsidRDefault="005A57D0" w:rsidP="005A57D0">
            <w:pPr>
              <w:widowControl/>
              <w:rPr>
                <w:rFonts w:eastAsia="Times New Roman"/>
                <w:b/>
                <w:bCs/>
                <w:sz w:val="20"/>
                <w:szCs w:val="20"/>
              </w:rPr>
            </w:pPr>
            <w:r w:rsidRPr="005A57D0">
              <w:rPr>
                <w:rFonts w:eastAsia="Times New Roman"/>
                <w:b/>
                <w:bCs/>
                <w:sz w:val="20"/>
                <w:szCs w:val="20"/>
              </w:rPr>
              <w:t>Incoming</w:t>
            </w:r>
          </w:p>
        </w:tc>
        <w:tc>
          <w:tcPr>
            <w:tcW w:w="1200" w:type="dxa"/>
            <w:tcBorders>
              <w:top w:val="single" w:sz="8" w:space="0" w:color="000000"/>
              <w:left w:val="nil"/>
              <w:bottom w:val="nil"/>
              <w:right w:val="nil"/>
            </w:tcBorders>
            <w:noWrap/>
            <w:vAlign w:val="bottom"/>
            <w:hideMark/>
          </w:tcPr>
          <w:p w14:paraId="48DD533A" w14:textId="77777777" w:rsidR="005A57D0" w:rsidRPr="005A57D0" w:rsidRDefault="005A57D0" w:rsidP="005A57D0">
            <w:pPr>
              <w:widowControl/>
              <w:jc w:val="center"/>
              <w:rPr>
                <w:rFonts w:eastAsia="Times New Roman"/>
                <w:b/>
                <w:bCs/>
                <w:sz w:val="20"/>
                <w:szCs w:val="20"/>
              </w:rPr>
            </w:pPr>
            <w:r w:rsidRPr="005A57D0">
              <w:rPr>
                <w:rFonts w:eastAsia="Times New Roman"/>
                <w:b/>
                <w:bCs/>
                <w:sz w:val="20"/>
                <w:szCs w:val="20"/>
              </w:rPr>
              <w:t>Expenses</w:t>
            </w:r>
          </w:p>
        </w:tc>
        <w:tc>
          <w:tcPr>
            <w:tcW w:w="1380" w:type="dxa"/>
            <w:tcBorders>
              <w:top w:val="single" w:sz="8" w:space="0" w:color="000000"/>
              <w:left w:val="nil"/>
              <w:bottom w:val="nil"/>
              <w:right w:val="nil"/>
            </w:tcBorders>
            <w:noWrap/>
            <w:vAlign w:val="bottom"/>
            <w:hideMark/>
          </w:tcPr>
          <w:p w14:paraId="6DCEC2D7" w14:textId="77777777" w:rsidR="005A57D0" w:rsidRPr="005A57D0" w:rsidRDefault="005A57D0" w:rsidP="005A57D0">
            <w:pPr>
              <w:widowControl/>
              <w:jc w:val="center"/>
              <w:rPr>
                <w:rFonts w:eastAsia="Times New Roman"/>
                <w:b/>
                <w:bCs/>
                <w:sz w:val="20"/>
                <w:szCs w:val="20"/>
              </w:rPr>
            </w:pPr>
            <w:r w:rsidRPr="005A57D0">
              <w:rPr>
                <w:rFonts w:eastAsia="Times New Roman"/>
                <w:b/>
                <w:bCs/>
                <w:sz w:val="20"/>
                <w:szCs w:val="20"/>
              </w:rPr>
              <w:t>Remuneration</w:t>
            </w:r>
          </w:p>
        </w:tc>
        <w:tc>
          <w:tcPr>
            <w:tcW w:w="1560" w:type="dxa"/>
            <w:tcBorders>
              <w:top w:val="single" w:sz="8" w:space="0" w:color="000000"/>
              <w:left w:val="nil"/>
              <w:bottom w:val="nil"/>
              <w:right w:val="single" w:sz="8" w:space="0" w:color="000000"/>
            </w:tcBorders>
            <w:noWrap/>
            <w:vAlign w:val="bottom"/>
            <w:hideMark/>
          </w:tcPr>
          <w:p w14:paraId="3015AC17" w14:textId="77777777" w:rsidR="005A57D0" w:rsidRPr="005A57D0" w:rsidRDefault="005A57D0" w:rsidP="005A57D0">
            <w:pPr>
              <w:widowControl/>
              <w:jc w:val="center"/>
              <w:rPr>
                <w:rFonts w:eastAsia="Times New Roman"/>
                <w:b/>
                <w:bCs/>
                <w:sz w:val="20"/>
                <w:szCs w:val="20"/>
              </w:rPr>
            </w:pPr>
            <w:r w:rsidRPr="005A57D0">
              <w:rPr>
                <w:rFonts w:eastAsia="Times New Roman"/>
                <w:b/>
                <w:bCs/>
                <w:sz w:val="20"/>
                <w:szCs w:val="20"/>
              </w:rPr>
              <w:t>Total</w:t>
            </w:r>
          </w:p>
        </w:tc>
      </w:tr>
      <w:tr w:rsidR="005A57D0" w:rsidRPr="005A57D0" w14:paraId="291BE642" w14:textId="77777777" w:rsidTr="005A57D0">
        <w:trPr>
          <w:trHeight w:val="255"/>
        </w:trPr>
        <w:tc>
          <w:tcPr>
            <w:tcW w:w="3300" w:type="dxa"/>
            <w:tcBorders>
              <w:top w:val="nil"/>
              <w:left w:val="single" w:sz="8" w:space="0" w:color="000000"/>
              <w:bottom w:val="nil"/>
              <w:right w:val="nil"/>
            </w:tcBorders>
            <w:noWrap/>
            <w:vAlign w:val="bottom"/>
            <w:hideMark/>
          </w:tcPr>
          <w:p w14:paraId="6E9E8AF9" w14:textId="77777777" w:rsidR="005A57D0" w:rsidRPr="005A57D0" w:rsidRDefault="005A57D0" w:rsidP="005A57D0">
            <w:pPr>
              <w:widowControl/>
              <w:rPr>
                <w:rFonts w:eastAsia="Times New Roman"/>
                <w:sz w:val="20"/>
                <w:szCs w:val="20"/>
              </w:rPr>
            </w:pPr>
            <w:r w:rsidRPr="005A57D0">
              <w:rPr>
                <w:rFonts w:eastAsia="Times New Roman"/>
                <w:sz w:val="20"/>
                <w:szCs w:val="20"/>
              </w:rPr>
              <w:t>Spofforth Cricket Club</w:t>
            </w:r>
          </w:p>
        </w:tc>
        <w:tc>
          <w:tcPr>
            <w:tcW w:w="220" w:type="dxa"/>
            <w:tcBorders>
              <w:top w:val="nil"/>
              <w:left w:val="nil"/>
              <w:bottom w:val="nil"/>
              <w:right w:val="nil"/>
            </w:tcBorders>
            <w:noWrap/>
            <w:vAlign w:val="bottom"/>
            <w:hideMark/>
          </w:tcPr>
          <w:p w14:paraId="53466E50"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5002D6A4"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£60.00 </w:t>
            </w:r>
          </w:p>
        </w:tc>
        <w:tc>
          <w:tcPr>
            <w:tcW w:w="1200" w:type="dxa"/>
            <w:tcBorders>
              <w:top w:val="nil"/>
              <w:left w:val="nil"/>
              <w:bottom w:val="nil"/>
              <w:right w:val="nil"/>
            </w:tcBorders>
            <w:noWrap/>
            <w:vAlign w:val="bottom"/>
            <w:hideMark/>
          </w:tcPr>
          <w:p w14:paraId="17F13AC8"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1C68BF09"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79756E78"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3E7FB123" w14:textId="77777777" w:rsidTr="005A57D0">
        <w:trPr>
          <w:trHeight w:val="255"/>
        </w:trPr>
        <w:tc>
          <w:tcPr>
            <w:tcW w:w="3300" w:type="dxa"/>
            <w:tcBorders>
              <w:top w:val="nil"/>
              <w:left w:val="single" w:sz="8" w:space="0" w:color="000000"/>
              <w:bottom w:val="nil"/>
              <w:right w:val="nil"/>
            </w:tcBorders>
            <w:noWrap/>
            <w:vAlign w:val="bottom"/>
            <w:hideMark/>
          </w:tcPr>
          <w:p w14:paraId="2E5D44C6" w14:textId="77777777" w:rsidR="005A57D0" w:rsidRPr="005A57D0" w:rsidRDefault="005A57D0" w:rsidP="005A57D0">
            <w:pPr>
              <w:widowControl/>
              <w:rPr>
                <w:rFonts w:eastAsia="Times New Roman"/>
                <w:sz w:val="20"/>
                <w:szCs w:val="20"/>
              </w:rPr>
            </w:pPr>
            <w:r w:rsidRPr="005A57D0">
              <w:rPr>
                <w:rFonts w:eastAsia="Times New Roman"/>
                <w:sz w:val="20"/>
                <w:szCs w:val="20"/>
              </w:rPr>
              <w:t>M Wild</w:t>
            </w:r>
          </w:p>
        </w:tc>
        <w:tc>
          <w:tcPr>
            <w:tcW w:w="220" w:type="dxa"/>
            <w:tcBorders>
              <w:top w:val="nil"/>
              <w:left w:val="nil"/>
              <w:bottom w:val="nil"/>
              <w:right w:val="nil"/>
            </w:tcBorders>
            <w:noWrap/>
            <w:vAlign w:val="bottom"/>
            <w:hideMark/>
          </w:tcPr>
          <w:p w14:paraId="4B242EC1"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46227F40"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£65.00 </w:t>
            </w:r>
          </w:p>
        </w:tc>
        <w:tc>
          <w:tcPr>
            <w:tcW w:w="1200" w:type="dxa"/>
            <w:tcBorders>
              <w:top w:val="nil"/>
              <w:left w:val="nil"/>
              <w:bottom w:val="nil"/>
              <w:right w:val="nil"/>
            </w:tcBorders>
            <w:noWrap/>
            <w:vAlign w:val="bottom"/>
            <w:hideMark/>
          </w:tcPr>
          <w:p w14:paraId="34788BA0"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0F9136A5"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50EA1049"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67AD5351" w14:textId="77777777" w:rsidTr="005A57D0">
        <w:trPr>
          <w:trHeight w:val="255"/>
        </w:trPr>
        <w:tc>
          <w:tcPr>
            <w:tcW w:w="3300" w:type="dxa"/>
            <w:tcBorders>
              <w:top w:val="nil"/>
              <w:left w:val="single" w:sz="8" w:space="0" w:color="000000"/>
              <w:bottom w:val="nil"/>
              <w:right w:val="nil"/>
            </w:tcBorders>
            <w:noWrap/>
            <w:vAlign w:val="bottom"/>
            <w:hideMark/>
          </w:tcPr>
          <w:p w14:paraId="43BB65C7" w14:textId="77777777" w:rsidR="005A57D0" w:rsidRPr="005A57D0" w:rsidRDefault="005A57D0" w:rsidP="005A57D0">
            <w:pPr>
              <w:widowControl/>
              <w:rPr>
                <w:rFonts w:eastAsia="Times New Roman"/>
                <w:sz w:val="20"/>
                <w:szCs w:val="20"/>
              </w:rPr>
            </w:pPr>
            <w:r w:rsidRPr="005A57D0">
              <w:rPr>
                <w:rFonts w:eastAsia="Times New Roman"/>
                <w:sz w:val="20"/>
                <w:szCs w:val="20"/>
              </w:rPr>
              <w:t>Spoffoth School</w:t>
            </w:r>
          </w:p>
        </w:tc>
        <w:tc>
          <w:tcPr>
            <w:tcW w:w="220" w:type="dxa"/>
            <w:tcBorders>
              <w:top w:val="nil"/>
              <w:left w:val="nil"/>
              <w:bottom w:val="nil"/>
              <w:right w:val="nil"/>
            </w:tcBorders>
            <w:noWrap/>
            <w:vAlign w:val="bottom"/>
            <w:hideMark/>
          </w:tcPr>
          <w:p w14:paraId="073C69E0"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33B65D0A"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£50.00 </w:t>
            </w:r>
          </w:p>
        </w:tc>
        <w:tc>
          <w:tcPr>
            <w:tcW w:w="1200" w:type="dxa"/>
            <w:tcBorders>
              <w:top w:val="nil"/>
              <w:left w:val="nil"/>
              <w:bottom w:val="nil"/>
              <w:right w:val="nil"/>
            </w:tcBorders>
            <w:noWrap/>
            <w:vAlign w:val="bottom"/>
            <w:hideMark/>
          </w:tcPr>
          <w:p w14:paraId="761C17FB"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2ED0DFBC"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1E240A56"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3DAFB868" w14:textId="77777777" w:rsidTr="005A57D0">
        <w:trPr>
          <w:trHeight w:val="255"/>
        </w:trPr>
        <w:tc>
          <w:tcPr>
            <w:tcW w:w="3300" w:type="dxa"/>
            <w:tcBorders>
              <w:top w:val="nil"/>
              <w:left w:val="single" w:sz="8" w:space="0" w:color="000000"/>
              <w:bottom w:val="nil"/>
              <w:right w:val="nil"/>
            </w:tcBorders>
            <w:noWrap/>
            <w:vAlign w:val="bottom"/>
            <w:hideMark/>
          </w:tcPr>
          <w:p w14:paraId="7F622E9A" w14:textId="77777777" w:rsidR="005A57D0" w:rsidRPr="005A57D0" w:rsidRDefault="005A57D0" w:rsidP="005A57D0">
            <w:pPr>
              <w:widowControl/>
              <w:rPr>
                <w:rFonts w:eastAsia="Times New Roman"/>
                <w:sz w:val="20"/>
                <w:szCs w:val="20"/>
              </w:rPr>
            </w:pPr>
            <w:r w:rsidRPr="005A57D0">
              <w:rPr>
                <w:rFonts w:eastAsia="Times New Roman"/>
                <w:sz w:val="20"/>
                <w:szCs w:val="20"/>
              </w:rPr>
              <w:t>Village Hall - Party</w:t>
            </w:r>
          </w:p>
        </w:tc>
        <w:tc>
          <w:tcPr>
            <w:tcW w:w="220" w:type="dxa"/>
            <w:tcBorders>
              <w:top w:val="nil"/>
              <w:left w:val="nil"/>
              <w:bottom w:val="nil"/>
              <w:right w:val="nil"/>
            </w:tcBorders>
            <w:noWrap/>
            <w:vAlign w:val="bottom"/>
            <w:hideMark/>
          </w:tcPr>
          <w:p w14:paraId="74A2C486"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235A4F2E"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£60.00 </w:t>
            </w:r>
          </w:p>
        </w:tc>
        <w:tc>
          <w:tcPr>
            <w:tcW w:w="1200" w:type="dxa"/>
            <w:tcBorders>
              <w:top w:val="nil"/>
              <w:left w:val="nil"/>
              <w:bottom w:val="nil"/>
              <w:right w:val="nil"/>
            </w:tcBorders>
            <w:noWrap/>
            <w:vAlign w:val="bottom"/>
            <w:hideMark/>
          </w:tcPr>
          <w:p w14:paraId="5A9C4CFC"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39423F02"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3D77F2F0"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036D09AD" w14:textId="77777777" w:rsidTr="005A57D0">
        <w:trPr>
          <w:trHeight w:val="255"/>
        </w:trPr>
        <w:tc>
          <w:tcPr>
            <w:tcW w:w="3300" w:type="dxa"/>
            <w:tcBorders>
              <w:top w:val="nil"/>
              <w:left w:val="single" w:sz="8" w:space="0" w:color="000000"/>
              <w:bottom w:val="nil"/>
              <w:right w:val="nil"/>
            </w:tcBorders>
            <w:noWrap/>
            <w:vAlign w:val="bottom"/>
            <w:hideMark/>
          </w:tcPr>
          <w:p w14:paraId="194231BE" w14:textId="77777777" w:rsidR="005A57D0" w:rsidRPr="005A57D0" w:rsidRDefault="005A57D0" w:rsidP="005A57D0">
            <w:pPr>
              <w:widowControl/>
              <w:rPr>
                <w:rFonts w:eastAsia="Times New Roman"/>
                <w:sz w:val="20"/>
                <w:szCs w:val="20"/>
              </w:rPr>
            </w:pPr>
            <w:r w:rsidRPr="005A57D0">
              <w:rPr>
                <w:rFonts w:eastAsia="Times New Roman"/>
                <w:sz w:val="20"/>
                <w:szCs w:val="20"/>
              </w:rPr>
              <w:t>Spofforth Village</w:t>
            </w:r>
          </w:p>
        </w:tc>
        <w:tc>
          <w:tcPr>
            <w:tcW w:w="220" w:type="dxa"/>
            <w:tcBorders>
              <w:top w:val="nil"/>
              <w:left w:val="nil"/>
              <w:bottom w:val="nil"/>
              <w:right w:val="nil"/>
            </w:tcBorders>
            <w:noWrap/>
            <w:vAlign w:val="bottom"/>
            <w:hideMark/>
          </w:tcPr>
          <w:p w14:paraId="1B7B1633"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5C0F63A3"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£85.00 </w:t>
            </w:r>
          </w:p>
        </w:tc>
        <w:tc>
          <w:tcPr>
            <w:tcW w:w="1200" w:type="dxa"/>
            <w:tcBorders>
              <w:top w:val="nil"/>
              <w:left w:val="nil"/>
              <w:bottom w:val="nil"/>
              <w:right w:val="nil"/>
            </w:tcBorders>
            <w:noWrap/>
            <w:vAlign w:val="bottom"/>
            <w:hideMark/>
          </w:tcPr>
          <w:p w14:paraId="556E5E7F"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062C18C3"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64BEB685"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33EB943D" w14:textId="77777777" w:rsidTr="005A57D0">
        <w:trPr>
          <w:trHeight w:val="255"/>
        </w:trPr>
        <w:tc>
          <w:tcPr>
            <w:tcW w:w="3300" w:type="dxa"/>
            <w:tcBorders>
              <w:top w:val="nil"/>
              <w:left w:val="single" w:sz="8" w:space="0" w:color="000000"/>
              <w:bottom w:val="nil"/>
              <w:right w:val="nil"/>
            </w:tcBorders>
            <w:noWrap/>
            <w:vAlign w:val="bottom"/>
            <w:hideMark/>
          </w:tcPr>
          <w:p w14:paraId="0918E0E8" w14:textId="77777777" w:rsidR="005A57D0" w:rsidRPr="005A57D0" w:rsidRDefault="005A57D0" w:rsidP="005A57D0">
            <w:pPr>
              <w:widowControl/>
              <w:rPr>
                <w:rFonts w:eastAsia="Times New Roman"/>
                <w:sz w:val="20"/>
                <w:szCs w:val="20"/>
              </w:rPr>
            </w:pPr>
            <w:r w:rsidRPr="005A57D0">
              <w:rPr>
                <w:rFonts w:eastAsia="Times New Roman"/>
                <w:sz w:val="20"/>
                <w:szCs w:val="20"/>
              </w:rPr>
              <w:t>Snooker Club</w:t>
            </w:r>
          </w:p>
        </w:tc>
        <w:tc>
          <w:tcPr>
            <w:tcW w:w="220" w:type="dxa"/>
            <w:tcBorders>
              <w:top w:val="nil"/>
              <w:left w:val="nil"/>
              <w:bottom w:val="nil"/>
              <w:right w:val="nil"/>
            </w:tcBorders>
            <w:noWrap/>
            <w:vAlign w:val="bottom"/>
            <w:hideMark/>
          </w:tcPr>
          <w:p w14:paraId="1A78DA75"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29617A7F"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£165.00 </w:t>
            </w:r>
          </w:p>
        </w:tc>
        <w:tc>
          <w:tcPr>
            <w:tcW w:w="1200" w:type="dxa"/>
            <w:tcBorders>
              <w:top w:val="nil"/>
              <w:left w:val="nil"/>
              <w:bottom w:val="nil"/>
              <w:right w:val="nil"/>
            </w:tcBorders>
            <w:noWrap/>
            <w:vAlign w:val="bottom"/>
            <w:hideMark/>
          </w:tcPr>
          <w:p w14:paraId="1BA51243"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26BA49B1"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53A9CB5D"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0A764966" w14:textId="77777777" w:rsidTr="005A57D0">
        <w:trPr>
          <w:trHeight w:val="255"/>
        </w:trPr>
        <w:tc>
          <w:tcPr>
            <w:tcW w:w="3300" w:type="dxa"/>
            <w:tcBorders>
              <w:top w:val="nil"/>
              <w:left w:val="single" w:sz="8" w:space="0" w:color="000000"/>
              <w:bottom w:val="nil"/>
              <w:right w:val="nil"/>
            </w:tcBorders>
            <w:noWrap/>
            <w:vAlign w:val="bottom"/>
            <w:hideMark/>
          </w:tcPr>
          <w:p w14:paraId="6FA2BFC0" w14:textId="77777777" w:rsidR="005A57D0" w:rsidRPr="005A57D0" w:rsidRDefault="005A57D0" w:rsidP="005A57D0">
            <w:pPr>
              <w:widowControl/>
              <w:rPr>
                <w:rFonts w:eastAsia="Times New Roman"/>
                <w:sz w:val="20"/>
                <w:szCs w:val="20"/>
              </w:rPr>
            </w:pPr>
            <w:r w:rsidRPr="005A57D0">
              <w:rPr>
                <w:rFonts w:eastAsia="Times New Roman"/>
                <w:sz w:val="20"/>
                <w:szCs w:val="20"/>
              </w:rPr>
              <w:t>V &amp; K Kennedy</w:t>
            </w:r>
          </w:p>
        </w:tc>
        <w:tc>
          <w:tcPr>
            <w:tcW w:w="220" w:type="dxa"/>
            <w:tcBorders>
              <w:top w:val="nil"/>
              <w:left w:val="nil"/>
              <w:bottom w:val="nil"/>
              <w:right w:val="nil"/>
            </w:tcBorders>
            <w:noWrap/>
            <w:vAlign w:val="bottom"/>
            <w:hideMark/>
          </w:tcPr>
          <w:p w14:paraId="51A30F8D"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77987627"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£40.00 </w:t>
            </w:r>
          </w:p>
        </w:tc>
        <w:tc>
          <w:tcPr>
            <w:tcW w:w="1200" w:type="dxa"/>
            <w:tcBorders>
              <w:top w:val="nil"/>
              <w:left w:val="nil"/>
              <w:bottom w:val="nil"/>
              <w:right w:val="nil"/>
            </w:tcBorders>
            <w:noWrap/>
            <w:vAlign w:val="bottom"/>
            <w:hideMark/>
          </w:tcPr>
          <w:p w14:paraId="2EF99F85"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396973C7"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1D8B778E"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74BEAA3F" w14:textId="77777777" w:rsidTr="005A57D0">
        <w:trPr>
          <w:trHeight w:val="255"/>
        </w:trPr>
        <w:tc>
          <w:tcPr>
            <w:tcW w:w="3300" w:type="dxa"/>
            <w:tcBorders>
              <w:top w:val="nil"/>
              <w:left w:val="single" w:sz="8" w:space="0" w:color="000000"/>
              <w:bottom w:val="nil"/>
              <w:right w:val="nil"/>
            </w:tcBorders>
            <w:noWrap/>
            <w:vAlign w:val="bottom"/>
            <w:hideMark/>
          </w:tcPr>
          <w:p w14:paraId="76EA741E" w14:textId="77777777" w:rsidR="005A57D0" w:rsidRPr="005A57D0" w:rsidRDefault="005A57D0" w:rsidP="005A57D0">
            <w:pPr>
              <w:widowControl/>
              <w:rPr>
                <w:rFonts w:eastAsia="Times New Roman"/>
                <w:sz w:val="20"/>
                <w:szCs w:val="20"/>
              </w:rPr>
            </w:pPr>
            <w:r w:rsidRPr="005A57D0">
              <w:rPr>
                <w:rFonts w:eastAsia="Times New Roman"/>
                <w:sz w:val="20"/>
                <w:szCs w:val="20"/>
              </w:rPr>
              <w:t>R Lancaster</w:t>
            </w:r>
          </w:p>
        </w:tc>
        <w:tc>
          <w:tcPr>
            <w:tcW w:w="220" w:type="dxa"/>
            <w:tcBorders>
              <w:top w:val="nil"/>
              <w:left w:val="nil"/>
              <w:bottom w:val="nil"/>
              <w:right w:val="nil"/>
            </w:tcBorders>
            <w:noWrap/>
            <w:vAlign w:val="bottom"/>
            <w:hideMark/>
          </w:tcPr>
          <w:p w14:paraId="1B75873B"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06D19E4E"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£65.00 </w:t>
            </w:r>
          </w:p>
        </w:tc>
        <w:tc>
          <w:tcPr>
            <w:tcW w:w="1200" w:type="dxa"/>
            <w:tcBorders>
              <w:top w:val="nil"/>
              <w:left w:val="nil"/>
              <w:bottom w:val="nil"/>
              <w:right w:val="nil"/>
            </w:tcBorders>
            <w:noWrap/>
            <w:vAlign w:val="bottom"/>
            <w:hideMark/>
          </w:tcPr>
          <w:p w14:paraId="32B2CED5"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10B59993"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21D147DD"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34455273" w14:textId="77777777" w:rsidTr="005A57D0">
        <w:trPr>
          <w:trHeight w:val="255"/>
        </w:trPr>
        <w:tc>
          <w:tcPr>
            <w:tcW w:w="3300" w:type="dxa"/>
            <w:tcBorders>
              <w:top w:val="nil"/>
              <w:left w:val="single" w:sz="8" w:space="0" w:color="000000"/>
              <w:bottom w:val="nil"/>
              <w:right w:val="nil"/>
            </w:tcBorders>
            <w:noWrap/>
            <w:vAlign w:val="bottom"/>
            <w:hideMark/>
          </w:tcPr>
          <w:p w14:paraId="51961F3B" w14:textId="77777777" w:rsidR="005A57D0" w:rsidRPr="005A57D0" w:rsidRDefault="005A57D0" w:rsidP="005A57D0">
            <w:pPr>
              <w:widowControl/>
              <w:rPr>
                <w:rFonts w:eastAsia="Times New Roman"/>
                <w:sz w:val="20"/>
                <w:szCs w:val="20"/>
              </w:rPr>
            </w:pPr>
            <w:r w:rsidRPr="005A57D0">
              <w:rPr>
                <w:rFonts w:eastAsia="Times New Roman"/>
                <w:sz w:val="20"/>
                <w:szCs w:val="20"/>
              </w:rPr>
              <w:t>J Buckley</w:t>
            </w:r>
          </w:p>
        </w:tc>
        <w:tc>
          <w:tcPr>
            <w:tcW w:w="220" w:type="dxa"/>
            <w:tcBorders>
              <w:top w:val="nil"/>
              <w:left w:val="nil"/>
              <w:bottom w:val="nil"/>
              <w:right w:val="nil"/>
            </w:tcBorders>
            <w:noWrap/>
            <w:vAlign w:val="bottom"/>
            <w:hideMark/>
          </w:tcPr>
          <w:p w14:paraId="07390D74" w14:textId="77777777" w:rsidR="005A57D0" w:rsidRPr="005A57D0" w:rsidRDefault="005A57D0" w:rsidP="005A57D0">
            <w:pPr>
              <w:widowControl/>
              <w:rPr>
                <w:rFonts w:ascii="Cambria" w:eastAsia="Times New Roman" w:hAnsi="Cambria"/>
                <w:sz w:val="20"/>
                <w:szCs w:val="20"/>
              </w:rPr>
            </w:pPr>
          </w:p>
        </w:tc>
        <w:tc>
          <w:tcPr>
            <w:tcW w:w="1280" w:type="dxa"/>
            <w:tcBorders>
              <w:top w:val="nil"/>
              <w:left w:val="nil"/>
              <w:bottom w:val="nil"/>
              <w:right w:val="nil"/>
            </w:tcBorders>
            <w:noWrap/>
            <w:vAlign w:val="bottom"/>
            <w:hideMark/>
          </w:tcPr>
          <w:p w14:paraId="32C5C7A6" w14:textId="77777777" w:rsidR="005A57D0" w:rsidRPr="005A57D0" w:rsidRDefault="005A57D0" w:rsidP="005A57D0">
            <w:pPr>
              <w:widowControl/>
              <w:jc w:val="right"/>
              <w:rPr>
                <w:rFonts w:eastAsia="Times New Roman"/>
                <w:sz w:val="20"/>
                <w:szCs w:val="20"/>
              </w:rPr>
            </w:pPr>
            <w:r w:rsidRPr="005A57D0">
              <w:rPr>
                <w:rFonts w:eastAsia="Times New Roman"/>
                <w:sz w:val="20"/>
                <w:szCs w:val="20"/>
              </w:rPr>
              <w:t xml:space="preserve">£60.00 </w:t>
            </w:r>
          </w:p>
        </w:tc>
        <w:tc>
          <w:tcPr>
            <w:tcW w:w="1200" w:type="dxa"/>
            <w:tcBorders>
              <w:top w:val="nil"/>
              <w:left w:val="nil"/>
              <w:bottom w:val="nil"/>
              <w:right w:val="nil"/>
            </w:tcBorders>
            <w:noWrap/>
            <w:vAlign w:val="bottom"/>
            <w:hideMark/>
          </w:tcPr>
          <w:p w14:paraId="68890118" w14:textId="77777777" w:rsidR="005A57D0" w:rsidRPr="005A57D0" w:rsidRDefault="005A57D0" w:rsidP="005A57D0">
            <w:pPr>
              <w:widowControl/>
              <w:jc w:val="right"/>
              <w:rPr>
                <w:rFonts w:eastAsia="Times New Roman"/>
                <w:sz w:val="20"/>
                <w:szCs w:val="20"/>
              </w:rPr>
            </w:pPr>
          </w:p>
        </w:tc>
        <w:tc>
          <w:tcPr>
            <w:tcW w:w="1380" w:type="dxa"/>
            <w:tcBorders>
              <w:top w:val="nil"/>
              <w:left w:val="nil"/>
              <w:bottom w:val="nil"/>
              <w:right w:val="nil"/>
            </w:tcBorders>
            <w:noWrap/>
            <w:vAlign w:val="bottom"/>
            <w:hideMark/>
          </w:tcPr>
          <w:p w14:paraId="6AFBF518"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5EF691D4"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50226E39" w14:textId="77777777" w:rsidTr="005A57D0">
        <w:trPr>
          <w:trHeight w:val="255"/>
        </w:trPr>
        <w:tc>
          <w:tcPr>
            <w:tcW w:w="3300" w:type="dxa"/>
            <w:tcBorders>
              <w:top w:val="nil"/>
              <w:left w:val="single" w:sz="8" w:space="0" w:color="000000"/>
              <w:bottom w:val="nil"/>
              <w:right w:val="nil"/>
            </w:tcBorders>
            <w:noWrap/>
            <w:vAlign w:val="bottom"/>
            <w:hideMark/>
          </w:tcPr>
          <w:p w14:paraId="6278D6D9" w14:textId="77777777" w:rsidR="005A57D0" w:rsidRPr="005A57D0" w:rsidRDefault="005A57D0" w:rsidP="005A57D0">
            <w:pPr>
              <w:widowControl/>
              <w:rPr>
                <w:rFonts w:eastAsia="Times New Roman"/>
                <w:b/>
                <w:bCs/>
                <w:sz w:val="20"/>
                <w:szCs w:val="20"/>
                <w:u w:val="single"/>
              </w:rPr>
            </w:pPr>
            <w:r w:rsidRPr="005A57D0">
              <w:rPr>
                <w:rFonts w:eastAsia="Times New Roman"/>
                <w:b/>
                <w:bCs/>
                <w:sz w:val="20"/>
                <w:szCs w:val="20"/>
                <w:u w:val="single"/>
              </w:rPr>
              <w:t>To be paid in January 2024</w:t>
            </w:r>
          </w:p>
        </w:tc>
        <w:tc>
          <w:tcPr>
            <w:tcW w:w="1500" w:type="dxa"/>
            <w:gridSpan w:val="2"/>
            <w:tcBorders>
              <w:top w:val="nil"/>
              <w:left w:val="nil"/>
              <w:bottom w:val="nil"/>
              <w:right w:val="nil"/>
            </w:tcBorders>
            <w:noWrap/>
            <w:vAlign w:val="bottom"/>
            <w:hideMark/>
          </w:tcPr>
          <w:p w14:paraId="50D73133" w14:textId="77777777" w:rsidR="005A57D0" w:rsidRPr="005A57D0" w:rsidRDefault="005A57D0" w:rsidP="005A57D0">
            <w:pPr>
              <w:widowControl/>
              <w:rPr>
                <w:rFonts w:ascii="Cambria" w:eastAsia="Times New Roman" w:hAnsi="Cambria"/>
                <w:b/>
                <w:bCs/>
                <w:sz w:val="20"/>
                <w:szCs w:val="20"/>
                <w:u w:val="single"/>
              </w:rPr>
            </w:pPr>
          </w:p>
        </w:tc>
        <w:tc>
          <w:tcPr>
            <w:tcW w:w="1200" w:type="dxa"/>
            <w:tcBorders>
              <w:top w:val="nil"/>
              <w:left w:val="nil"/>
              <w:bottom w:val="nil"/>
              <w:right w:val="nil"/>
            </w:tcBorders>
            <w:noWrap/>
            <w:vAlign w:val="bottom"/>
            <w:hideMark/>
          </w:tcPr>
          <w:p w14:paraId="6A8760B8" w14:textId="77777777" w:rsidR="005A57D0" w:rsidRPr="005A57D0" w:rsidRDefault="005A57D0" w:rsidP="005A57D0">
            <w:pPr>
              <w:widowControl/>
              <w:rPr>
                <w:rFonts w:ascii="Times New Roman" w:eastAsia="Times New Roman" w:hAnsi="Times New Roman" w:cs="Times New Roman"/>
                <w:sz w:val="20"/>
                <w:szCs w:val="20"/>
              </w:rPr>
            </w:pPr>
          </w:p>
        </w:tc>
        <w:tc>
          <w:tcPr>
            <w:tcW w:w="1380" w:type="dxa"/>
            <w:tcBorders>
              <w:top w:val="nil"/>
              <w:left w:val="nil"/>
              <w:bottom w:val="nil"/>
              <w:right w:val="nil"/>
            </w:tcBorders>
            <w:noWrap/>
            <w:vAlign w:val="bottom"/>
            <w:hideMark/>
          </w:tcPr>
          <w:p w14:paraId="669661F6" w14:textId="77777777" w:rsidR="005A57D0" w:rsidRPr="005A57D0" w:rsidRDefault="005A57D0" w:rsidP="005A57D0">
            <w:pPr>
              <w:widowControl/>
              <w:rPr>
                <w:rFonts w:ascii="Times New Roman" w:eastAsia="Times New Roman" w:hAnsi="Times New Roman" w:cs="Times New Roman"/>
                <w:sz w:val="20"/>
                <w:szCs w:val="20"/>
              </w:rPr>
            </w:pPr>
          </w:p>
        </w:tc>
        <w:tc>
          <w:tcPr>
            <w:tcW w:w="1560" w:type="dxa"/>
            <w:tcBorders>
              <w:top w:val="nil"/>
              <w:left w:val="nil"/>
              <w:bottom w:val="nil"/>
              <w:right w:val="single" w:sz="8" w:space="0" w:color="000000"/>
            </w:tcBorders>
            <w:noWrap/>
            <w:vAlign w:val="bottom"/>
            <w:hideMark/>
          </w:tcPr>
          <w:p w14:paraId="32390285" w14:textId="77777777" w:rsidR="005A57D0" w:rsidRPr="005A57D0" w:rsidRDefault="005A57D0" w:rsidP="005A57D0">
            <w:pPr>
              <w:widowControl/>
              <w:rPr>
                <w:rFonts w:ascii="Times New Roman" w:eastAsia="Times New Roman" w:hAnsi="Times New Roman" w:cs="Times New Roman"/>
                <w:sz w:val="20"/>
                <w:szCs w:val="20"/>
              </w:rPr>
            </w:pPr>
          </w:p>
        </w:tc>
      </w:tr>
      <w:tr w:rsidR="005A57D0" w:rsidRPr="005A57D0" w14:paraId="242A9511" w14:textId="77777777" w:rsidTr="005A57D0">
        <w:trPr>
          <w:trHeight w:val="255"/>
        </w:trPr>
        <w:tc>
          <w:tcPr>
            <w:tcW w:w="3300" w:type="dxa"/>
            <w:tcBorders>
              <w:top w:val="nil"/>
              <w:left w:val="single" w:sz="8" w:space="0" w:color="000000"/>
              <w:bottom w:val="nil"/>
              <w:right w:val="nil"/>
            </w:tcBorders>
            <w:noWrap/>
            <w:vAlign w:val="bottom"/>
            <w:hideMark/>
          </w:tcPr>
          <w:p w14:paraId="53EB6C9A" w14:textId="77777777" w:rsidR="005A57D0" w:rsidRPr="005A57D0" w:rsidRDefault="005A57D0" w:rsidP="005A57D0">
            <w:pPr>
              <w:widowControl/>
              <w:rPr>
                <w:rFonts w:eastAsia="Times New Roman"/>
                <w:sz w:val="20"/>
                <w:szCs w:val="20"/>
              </w:rPr>
            </w:pPr>
            <w:r w:rsidRPr="005A57D0">
              <w:rPr>
                <w:rFonts w:eastAsia="Times New Roman"/>
                <w:sz w:val="20"/>
                <w:szCs w:val="20"/>
              </w:rPr>
              <w:t>J Steggles</w:t>
            </w:r>
          </w:p>
        </w:tc>
        <w:tc>
          <w:tcPr>
            <w:tcW w:w="1500" w:type="dxa"/>
            <w:gridSpan w:val="2"/>
            <w:tcBorders>
              <w:top w:val="nil"/>
              <w:left w:val="nil"/>
              <w:bottom w:val="nil"/>
              <w:right w:val="nil"/>
            </w:tcBorders>
            <w:noWrap/>
            <w:vAlign w:val="bottom"/>
            <w:hideMark/>
          </w:tcPr>
          <w:p w14:paraId="09B23F5E"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1635B073" w14:textId="77777777" w:rsidR="005A57D0" w:rsidRPr="005A57D0" w:rsidRDefault="005A57D0" w:rsidP="005A57D0">
            <w:pPr>
              <w:widowControl/>
              <w:rPr>
                <w:rFonts w:ascii="Times New Roman" w:eastAsia="Times New Roman" w:hAnsi="Times New Roman" w:cs="Times New Roman"/>
                <w:sz w:val="20"/>
                <w:szCs w:val="20"/>
              </w:rPr>
            </w:pPr>
          </w:p>
        </w:tc>
        <w:tc>
          <w:tcPr>
            <w:tcW w:w="1380" w:type="dxa"/>
            <w:tcBorders>
              <w:top w:val="nil"/>
              <w:left w:val="nil"/>
              <w:bottom w:val="nil"/>
              <w:right w:val="nil"/>
            </w:tcBorders>
            <w:noWrap/>
            <w:vAlign w:val="bottom"/>
            <w:hideMark/>
          </w:tcPr>
          <w:p w14:paraId="24BEE134"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£155.00 </w:t>
            </w:r>
          </w:p>
        </w:tc>
        <w:tc>
          <w:tcPr>
            <w:tcW w:w="1560" w:type="dxa"/>
            <w:tcBorders>
              <w:top w:val="nil"/>
              <w:left w:val="nil"/>
              <w:bottom w:val="nil"/>
              <w:right w:val="single" w:sz="8" w:space="0" w:color="000000"/>
            </w:tcBorders>
            <w:noWrap/>
            <w:vAlign w:val="bottom"/>
            <w:hideMark/>
          </w:tcPr>
          <w:p w14:paraId="49D24EEC"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£155.00 </w:t>
            </w:r>
          </w:p>
        </w:tc>
      </w:tr>
      <w:tr w:rsidR="005A57D0" w:rsidRPr="005A57D0" w14:paraId="0C7C5B0D" w14:textId="77777777" w:rsidTr="005A57D0">
        <w:trPr>
          <w:trHeight w:val="255"/>
        </w:trPr>
        <w:tc>
          <w:tcPr>
            <w:tcW w:w="3300" w:type="dxa"/>
            <w:tcBorders>
              <w:top w:val="nil"/>
              <w:left w:val="single" w:sz="8" w:space="0" w:color="000000"/>
              <w:bottom w:val="nil"/>
              <w:right w:val="nil"/>
            </w:tcBorders>
            <w:noWrap/>
            <w:vAlign w:val="bottom"/>
            <w:hideMark/>
          </w:tcPr>
          <w:p w14:paraId="10A58525" w14:textId="77777777" w:rsidR="005A57D0" w:rsidRPr="005A57D0" w:rsidRDefault="005A57D0" w:rsidP="005A57D0">
            <w:pPr>
              <w:widowControl/>
              <w:rPr>
                <w:rFonts w:eastAsia="Times New Roman"/>
                <w:sz w:val="20"/>
                <w:szCs w:val="20"/>
              </w:rPr>
            </w:pPr>
            <w:r w:rsidRPr="005A57D0">
              <w:rPr>
                <w:rFonts w:eastAsia="Times New Roman"/>
                <w:sz w:val="20"/>
                <w:szCs w:val="20"/>
              </w:rPr>
              <w:t>David Thomas</w:t>
            </w:r>
          </w:p>
        </w:tc>
        <w:tc>
          <w:tcPr>
            <w:tcW w:w="1500" w:type="dxa"/>
            <w:gridSpan w:val="2"/>
            <w:tcBorders>
              <w:top w:val="nil"/>
              <w:left w:val="nil"/>
              <w:bottom w:val="nil"/>
              <w:right w:val="nil"/>
            </w:tcBorders>
            <w:noWrap/>
            <w:vAlign w:val="bottom"/>
            <w:hideMark/>
          </w:tcPr>
          <w:p w14:paraId="38F1995C"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27952BC0" w14:textId="77777777" w:rsidR="005A57D0" w:rsidRPr="005A57D0" w:rsidRDefault="005A57D0" w:rsidP="005A57D0">
            <w:pPr>
              <w:widowControl/>
              <w:rPr>
                <w:rFonts w:ascii="Times New Roman" w:eastAsia="Times New Roman" w:hAnsi="Times New Roman" w:cs="Times New Roman"/>
                <w:sz w:val="20"/>
                <w:szCs w:val="20"/>
              </w:rPr>
            </w:pPr>
          </w:p>
        </w:tc>
        <w:tc>
          <w:tcPr>
            <w:tcW w:w="1380" w:type="dxa"/>
            <w:tcBorders>
              <w:top w:val="nil"/>
              <w:left w:val="nil"/>
              <w:bottom w:val="nil"/>
              <w:right w:val="nil"/>
            </w:tcBorders>
            <w:noWrap/>
            <w:vAlign w:val="bottom"/>
            <w:hideMark/>
          </w:tcPr>
          <w:p w14:paraId="20BC299D"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£100.00 </w:t>
            </w:r>
          </w:p>
        </w:tc>
        <w:tc>
          <w:tcPr>
            <w:tcW w:w="1560" w:type="dxa"/>
            <w:tcBorders>
              <w:top w:val="nil"/>
              <w:left w:val="nil"/>
              <w:bottom w:val="nil"/>
              <w:right w:val="single" w:sz="8" w:space="0" w:color="000000"/>
            </w:tcBorders>
            <w:noWrap/>
            <w:vAlign w:val="bottom"/>
            <w:hideMark/>
          </w:tcPr>
          <w:p w14:paraId="6D951CBC"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£100.00 </w:t>
            </w:r>
          </w:p>
        </w:tc>
      </w:tr>
      <w:tr w:rsidR="005A57D0" w:rsidRPr="005A57D0" w14:paraId="078774E8" w14:textId="77777777" w:rsidTr="005A57D0">
        <w:trPr>
          <w:trHeight w:val="255"/>
        </w:trPr>
        <w:tc>
          <w:tcPr>
            <w:tcW w:w="3300" w:type="dxa"/>
            <w:tcBorders>
              <w:top w:val="nil"/>
              <w:left w:val="single" w:sz="8" w:space="0" w:color="000000"/>
              <w:bottom w:val="nil"/>
              <w:right w:val="nil"/>
            </w:tcBorders>
            <w:noWrap/>
            <w:vAlign w:val="bottom"/>
            <w:hideMark/>
          </w:tcPr>
          <w:p w14:paraId="19BDB3DA" w14:textId="77777777" w:rsidR="005A57D0" w:rsidRPr="005A57D0" w:rsidRDefault="005A57D0" w:rsidP="005A57D0">
            <w:pPr>
              <w:widowControl/>
              <w:rPr>
                <w:rFonts w:eastAsia="Times New Roman"/>
                <w:sz w:val="20"/>
                <w:szCs w:val="20"/>
              </w:rPr>
            </w:pPr>
            <w:r w:rsidRPr="005A57D0">
              <w:rPr>
                <w:rFonts w:eastAsia="Times New Roman"/>
                <w:sz w:val="20"/>
                <w:szCs w:val="20"/>
              </w:rPr>
              <w:t>Heidi Bowes</w:t>
            </w:r>
          </w:p>
        </w:tc>
        <w:tc>
          <w:tcPr>
            <w:tcW w:w="1500" w:type="dxa"/>
            <w:gridSpan w:val="2"/>
            <w:tcBorders>
              <w:top w:val="nil"/>
              <w:left w:val="nil"/>
              <w:bottom w:val="nil"/>
              <w:right w:val="nil"/>
            </w:tcBorders>
            <w:noWrap/>
            <w:vAlign w:val="bottom"/>
            <w:hideMark/>
          </w:tcPr>
          <w:p w14:paraId="1DA97988"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09A806E3" w14:textId="77777777" w:rsidR="005A57D0" w:rsidRPr="005A57D0" w:rsidRDefault="005A57D0" w:rsidP="005A57D0">
            <w:pPr>
              <w:widowControl/>
              <w:rPr>
                <w:rFonts w:ascii="Times New Roman" w:eastAsia="Times New Roman" w:hAnsi="Times New Roman" w:cs="Times New Roman"/>
                <w:sz w:val="20"/>
                <w:szCs w:val="20"/>
              </w:rPr>
            </w:pPr>
          </w:p>
        </w:tc>
        <w:tc>
          <w:tcPr>
            <w:tcW w:w="1380" w:type="dxa"/>
            <w:tcBorders>
              <w:top w:val="nil"/>
              <w:left w:val="nil"/>
              <w:bottom w:val="nil"/>
              <w:right w:val="nil"/>
            </w:tcBorders>
            <w:noWrap/>
            <w:vAlign w:val="bottom"/>
            <w:hideMark/>
          </w:tcPr>
          <w:p w14:paraId="0E1CF9F3"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£241.50 </w:t>
            </w:r>
          </w:p>
        </w:tc>
        <w:tc>
          <w:tcPr>
            <w:tcW w:w="1560" w:type="dxa"/>
            <w:tcBorders>
              <w:top w:val="nil"/>
              <w:left w:val="nil"/>
              <w:bottom w:val="nil"/>
              <w:right w:val="single" w:sz="8" w:space="0" w:color="000000"/>
            </w:tcBorders>
            <w:noWrap/>
            <w:vAlign w:val="bottom"/>
            <w:hideMark/>
          </w:tcPr>
          <w:p w14:paraId="08AD9DB2"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£241.50 </w:t>
            </w:r>
          </w:p>
        </w:tc>
      </w:tr>
      <w:tr w:rsidR="005A57D0" w:rsidRPr="005A57D0" w14:paraId="2DC66F4F" w14:textId="77777777" w:rsidTr="005A57D0">
        <w:trPr>
          <w:trHeight w:val="255"/>
        </w:trPr>
        <w:tc>
          <w:tcPr>
            <w:tcW w:w="3300" w:type="dxa"/>
            <w:tcBorders>
              <w:top w:val="nil"/>
              <w:left w:val="single" w:sz="8" w:space="0" w:color="000000"/>
              <w:bottom w:val="nil"/>
              <w:right w:val="nil"/>
            </w:tcBorders>
            <w:noWrap/>
            <w:vAlign w:val="bottom"/>
            <w:hideMark/>
          </w:tcPr>
          <w:p w14:paraId="729CA771" w14:textId="77777777" w:rsidR="005A57D0" w:rsidRPr="005A57D0" w:rsidRDefault="005A57D0" w:rsidP="005A57D0">
            <w:pPr>
              <w:widowControl/>
              <w:rPr>
                <w:rFonts w:eastAsia="Times New Roman"/>
                <w:color w:val="000000"/>
                <w:sz w:val="20"/>
                <w:szCs w:val="20"/>
              </w:rPr>
            </w:pPr>
            <w:r w:rsidRPr="005A57D0">
              <w:rPr>
                <w:rFonts w:eastAsia="Times New Roman"/>
                <w:color w:val="000000"/>
                <w:sz w:val="20"/>
                <w:szCs w:val="20"/>
              </w:rPr>
              <w:t xml:space="preserve">E Schofield </w:t>
            </w:r>
          </w:p>
        </w:tc>
        <w:tc>
          <w:tcPr>
            <w:tcW w:w="1500" w:type="dxa"/>
            <w:gridSpan w:val="2"/>
            <w:tcBorders>
              <w:top w:val="nil"/>
              <w:left w:val="nil"/>
              <w:bottom w:val="nil"/>
              <w:right w:val="nil"/>
            </w:tcBorders>
            <w:noWrap/>
            <w:vAlign w:val="bottom"/>
            <w:hideMark/>
          </w:tcPr>
          <w:p w14:paraId="7ED09EF8" w14:textId="77777777" w:rsidR="005A57D0" w:rsidRPr="005A57D0" w:rsidRDefault="005A57D0" w:rsidP="005A57D0">
            <w:pPr>
              <w:widowControl/>
              <w:rPr>
                <w:rFonts w:ascii="Cambria" w:eastAsia="Times New Roman" w:hAnsi="Cambria"/>
                <w:color w:val="000000"/>
                <w:sz w:val="20"/>
                <w:szCs w:val="20"/>
              </w:rPr>
            </w:pPr>
          </w:p>
        </w:tc>
        <w:tc>
          <w:tcPr>
            <w:tcW w:w="1200" w:type="dxa"/>
            <w:tcBorders>
              <w:top w:val="nil"/>
              <w:left w:val="nil"/>
              <w:bottom w:val="nil"/>
              <w:right w:val="nil"/>
            </w:tcBorders>
            <w:noWrap/>
            <w:vAlign w:val="bottom"/>
            <w:hideMark/>
          </w:tcPr>
          <w:p w14:paraId="246F994A"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£32.99 </w:t>
            </w:r>
          </w:p>
        </w:tc>
        <w:tc>
          <w:tcPr>
            <w:tcW w:w="1380" w:type="dxa"/>
            <w:tcBorders>
              <w:top w:val="nil"/>
              <w:left w:val="nil"/>
              <w:bottom w:val="nil"/>
              <w:right w:val="nil"/>
            </w:tcBorders>
            <w:noWrap/>
            <w:vAlign w:val="bottom"/>
            <w:hideMark/>
          </w:tcPr>
          <w:p w14:paraId="685875D6"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£282.82 </w:t>
            </w:r>
          </w:p>
        </w:tc>
        <w:tc>
          <w:tcPr>
            <w:tcW w:w="1560" w:type="dxa"/>
            <w:tcBorders>
              <w:top w:val="nil"/>
              <w:left w:val="nil"/>
              <w:bottom w:val="nil"/>
              <w:right w:val="single" w:sz="8" w:space="0" w:color="000000"/>
            </w:tcBorders>
            <w:noWrap/>
            <w:vAlign w:val="bottom"/>
            <w:hideMark/>
          </w:tcPr>
          <w:p w14:paraId="24AD774C"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£315.81 </w:t>
            </w:r>
          </w:p>
        </w:tc>
      </w:tr>
      <w:tr w:rsidR="005A57D0" w:rsidRPr="005A57D0" w14:paraId="75EDA8A1" w14:textId="77777777" w:rsidTr="005A57D0">
        <w:trPr>
          <w:trHeight w:val="255"/>
        </w:trPr>
        <w:tc>
          <w:tcPr>
            <w:tcW w:w="3300" w:type="dxa"/>
            <w:tcBorders>
              <w:top w:val="nil"/>
              <w:left w:val="single" w:sz="8" w:space="0" w:color="000000"/>
              <w:bottom w:val="nil"/>
              <w:right w:val="nil"/>
            </w:tcBorders>
            <w:noWrap/>
            <w:vAlign w:val="bottom"/>
            <w:hideMark/>
          </w:tcPr>
          <w:p w14:paraId="30A8F53A" w14:textId="77777777" w:rsidR="005A57D0" w:rsidRPr="005A57D0" w:rsidRDefault="005A57D0" w:rsidP="005A57D0">
            <w:pPr>
              <w:widowControl/>
              <w:rPr>
                <w:rFonts w:eastAsia="Times New Roman"/>
                <w:sz w:val="20"/>
                <w:szCs w:val="20"/>
              </w:rPr>
            </w:pPr>
            <w:r w:rsidRPr="005A57D0">
              <w:rPr>
                <w:rFonts w:eastAsia="Times New Roman"/>
                <w:sz w:val="20"/>
                <w:szCs w:val="20"/>
              </w:rPr>
              <w:t>Stuart Oakes</w:t>
            </w:r>
          </w:p>
        </w:tc>
        <w:tc>
          <w:tcPr>
            <w:tcW w:w="1500" w:type="dxa"/>
            <w:gridSpan w:val="2"/>
            <w:tcBorders>
              <w:top w:val="nil"/>
              <w:left w:val="nil"/>
              <w:bottom w:val="nil"/>
              <w:right w:val="nil"/>
            </w:tcBorders>
            <w:noWrap/>
            <w:vAlign w:val="bottom"/>
            <w:hideMark/>
          </w:tcPr>
          <w:p w14:paraId="5CD48F81"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6192351B" w14:textId="77777777" w:rsidR="005A57D0" w:rsidRPr="005A57D0" w:rsidRDefault="005A57D0" w:rsidP="005A57D0">
            <w:pPr>
              <w:widowControl/>
              <w:rPr>
                <w:rFonts w:ascii="Times New Roman" w:eastAsia="Times New Roman" w:hAnsi="Times New Roman" w:cs="Times New Roman"/>
                <w:sz w:val="20"/>
                <w:szCs w:val="20"/>
              </w:rPr>
            </w:pPr>
          </w:p>
        </w:tc>
        <w:tc>
          <w:tcPr>
            <w:tcW w:w="1380" w:type="dxa"/>
            <w:tcBorders>
              <w:top w:val="nil"/>
              <w:left w:val="nil"/>
              <w:bottom w:val="nil"/>
              <w:right w:val="nil"/>
            </w:tcBorders>
            <w:noWrap/>
            <w:vAlign w:val="bottom"/>
            <w:hideMark/>
          </w:tcPr>
          <w:p w14:paraId="410C4691"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£139.50 </w:t>
            </w:r>
          </w:p>
        </w:tc>
        <w:tc>
          <w:tcPr>
            <w:tcW w:w="1560" w:type="dxa"/>
            <w:tcBorders>
              <w:top w:val="nil"/>
              <w:left w:val="nil"/>
              <w:bottom w:val="nil"/>
              <w:right w:val="single" w:sz="8" w:space="0" w:color="000000"/>
            </w:tcBorders>
            <w:noWrap/>
            <w:vAlign w:val="bottom"/>
            <w:hideMark/>
          </w:tcPr>
          <w:p w14:paraId="0EFC08E3"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£139.50 </w:t>
            </w:r>
          </w:p>
        </w:tc>
      </w:tr>
      <w:tr w:rsidR="005A57D0" w:rsidRPr="005A57D0" w14:paraId="38D93770" w14:textId="77777777" w:rsidTr="005A57D0">
        <w:trPr>
          <w:trHeight w:val="255"/>
        </w:trPr>
        <w:tc>
          <w:tcPr>
            <w:tcW w:w="3300" w:type="dxa"/>
            <w:tcBorders>
              <w:top w:val="nil"/>
              <w:left w:val="single" w:sz="8" w:space="0" w:color="000000"/>
              <w:bottom w:val="nil"/>
              <w:right w:val="nil"/>
            </w:tcBorders>
            <w:noWrap/>
            <w:vAlign w:val="bottom"/>
            <w:hideMark/>
          </w:tcPr>
          <w:p w14:paraId="396B2339" w14:textId="77777777" w:rsidR="005A57D0" w:rsidRPr="005A57D0" w:rsidRDefault="005A57D0" w:rsidP="005A57D0">
            <w:pPr>
              <w:widowControl/>
              <w:rPr>
                <w:rFonts w:eastAsia="Times New Roman"/>
                <w:sz w:val="20"/>
                <w:szCs w:val="20"/>
              </w:rPr>
            </w:pPr>
            <w:r w:rsidRPr="005A57D0">
              <w:rPr>
                <w:rFonts w:eastAsia="Times New Roman"/>
                <w:sz w:val="20"/>
                <w:szCs w:val="20"/>
              </w:rPr>
              <w:t>NYCC Rates</w:t>
            </w:r>
          </w:p>
        </w:tc>
        <w:tc>
          <w:tcPr>
            <w:tcW w:w="1500" w:type="dxa"/>
            <w:gridSpan w:val="2"/>
            <w:tcBorders>
              <w:top w:val="nil"/>
              <w:left w:val="nil"/>
              <w:bottom w:val="nil"/>
              <w:right w:val="nil"/>
            </w:tcBorders>
            <w:noWrap/>
            <w:vAlign w:val="bottom"/>
            <w:hideMark/>
          </w:tcPr>
          <w:p w14:paraId="5E330990"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6702BA91"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£271.20 </w:t>
            </w:r>
          </w:p>
        </w:tc>
        <w:tc>
          <w:tcPr>
            <w:tcW w:w="1380" w:type="dxa"/>
            <w:tcBorders>
              <w:top w:val="nil"/>
              <w:left w:val="nil"/>
              <w:bottom w:val="nil"/>
              <w:right w:val="nil"/>
            </w:tcBorders>
            <w:noWrap/>
            <w:vAlign w:val="bottom"/>
            <w:hideMark/>
          </w:tcPr>
          <w:p w14:paraId="6EBC4409" w14:textId="77777777" w:rsidR="005A57D0" w:rsidRPr="005A57D0" w:rsidRDefault="005A57D0" w:rsidP="005A57D0">
            <w:pPr>
              <w:widowControl/>
              <w:jc w:val="center"/>
              <w:rPr>
                <w:rFonts w:eastAsia="Times New Roman"/>
                <w:sz w:val="20"/>
                <w:szCs w:val="20"/>
              </w:rPr>
            </w:pPr>
          </w:p>
        </w:tc>
        <w:tc>
          <w:tcPr>
            <w:tcW w:w="1560" w:type="dxa"/>
            <w:tcBorders>
              <w:top w:val="nil"/>
              <w:left w:val="nil"/>
              <w:bottom w:val="nil"/>
              <w:right w:val="single" w:sz="8" w:space="0" w:color="000000"/>
            </w:tcBorders>
            <w:noWrap/>
            <w:vAlign w:val="bottom"/>
            <w:hideMark/>
          </w:tcPr>
          <w:p w14:paraId="478AF4AC"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£271.20 </w:t>
            </w:r>
          </w:p>
        </w:tc>
      </w:tr>
      <w:tr w:rsidR="005A57D0" w:rsidRPr="005A57D0" w14:paraId="668B74F1" w14:textId="77777777" w:rsidTr="005A57D0">
        <w:trPr>
          <w:trHeight w:val="255"/>
        </w:trPr>
        <w:tc>
          <w:tcPr>
            <w:tcW w:w="3300" w:type="dxa"/>
            <w:tcBorders>
              <w:top w:val="nil"/>
              <w:left w:val="single" w:sz="8" w:space="0" w:color="000000"/>
              <w:bottom w:val="nil"/>
              <w:right w:val="nil"/>
            </w:tcBorders>
            <w:noWrap/>
            <w:vAlign w:val="bottom"/>
            <w:hideMark/>
          </w:tcPr>
          <w:p w14:paraId="00308C13" w14:textId="77777777" w:rsidR="005A57D0" w:rsidRPr="005A57D0" w:rsidRDefault="005A57D0" w:rsidP="005A57D0">
            <w:pPr>
              <w:widowControl/>
              <w:rPr>
                <w:rFonts w:eastAsia="Times New Roman"/>
                <w:sz w:val="20"/>
                <w:szCs w:val="20"/>
              </w:rPr>
            </w:pPr>
            <w:r w:rsidRPr="005A57D0">
              <w:rPr>
                <w:rFonts w:eastAsia="Times New Roman"/>
                <w:sz w:val="20"/>
                <w:szCs w:val="20"/>
              </w:rPr>
              <w:t>NYCC Trade Recycling</w:t>
            </w:r>
          </w:p>
        </w:tc>
        <w:tc>
          <w:tcPr>
            <w:tcW w:w="1500" w:type="dxa"/>
            <w:gridSpan w:val="2"/>
            <w:tcBorders>
              <w:top w:val="nil"/>
              <w:left w:val="nil"/>
              <w:bottom w:val="nil"/>
              <w:right w:val="nil"/>
            </w:tcBorders>
            <w:noWrap/>
            <w:vAlign w:val="bottom"/>
            <w:hideMark/>
          </w:tcPr>
          <w:p w14:paraId="617A53D9"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2CEF8659"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£17.10 </w:t>
            </w:r>
          </w:p>
        </w:tc>
        <w:tc>
          <w:tcPr>
            <w:tcW w:w="1380" w:type="dxa"/>
            <w:tcBorders>
              <w:top w:val="nil"/>
              <w:left w:val="nil"/>
              <w:bottom w:val="nil"/>
              <w:right w:val="nil"/>
            </w:tcBorders>
            <w:noWrap/>
            <w:vAlign w:val="bottom"/>
            <w:hideMark/>
          </w:tcPr>
          <w:p w14:paraId="7C01D660" w14:textId="77777777" w:rsidR="005A57D0" w:rsidRPr="005A57D0" w:rsidRDefault="005A57D0" w:rsidP="005A57D0">
            <w:pPr>
              <w:widowControl/>
              <w:jc w:val="center"/>
              <w:rPr>
                <w:rFonts w:eastAsia="Times New Roman"/>
                <w:sz w:val="20"/>
                <w:szCs w:val="20"/>
              </w:rPr>
            </w:pPr>
          </w:p>
        </w:tc>
        <w:tc>
          <w:tcPr>
            <w:tcW w:w="1560" w:type="dxa"/>
            <w:tcBorders>
              <w:top w:val="nil"/>
              <w:left w:val="nil"/>
              <w:bottom w:val="nil"/>
              <w:right w:val="single" w:sz="8" w:space="0" w:color="000000"/>
            </w:tcBorders>
            <w:noWrap/>
            <w:vAlign w:val="bottom"/>
            <w:hideMark/>
          </w:tcPr>
          <w:p w14:paraId="6D8A1D1B"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£17.10 </w:t>
            </w:r>
          </w:p>
        </w:tc>
      </w:tr>
      <w:tr w:rsidR="005A57D0" w:rsidRPr="005A57D0" w14:paraId="68CB0656" w14:textId="77777777" w:rsidTr="005A57D0">
        <w:trPr>
          <w:trHeight w:val="255"/>
        </w:trPr>
        <w:tc>
          <w:tcPr>
            <w:tcW w:w="3300" w:type="dxa"/>
            <w:tcBorders>
              <w:top w:val="nil"/>
              <w:left w:val="single" w:sz="8" w:space="0" w:color="000000"/>
              <w:bottom w:val="nil"/>
              <w:right w:val="nil"/>
            </w:tcBorders>
            <w:noWrap/>
            <w:vAlign w:val="bottom"/>
            <w:hideMark/>
          </w:tcPr>
          <w:p w14:paraId="0F121D31" w14:textId="77777777" w:rsidR="005A57D0" w:rsidRPr="005A57D0" w:rsidRDefault="005A57D0" w:rsidP="005A57D0">
            <w:pPr>
              <w:widowControl/>
              <w:rPr>
                <w:rFonts w:eastAsia="Times New Roman"/>
                <w:sz w:val="20"/>
                <w:szCs w:val="20"/>
              </w:rPr>
            </w:pPr>
            <w:r w:rsidRPr="005A57D0">
              <w:rPr>
                <w:rFonts w:eastAsia="Times New Roman"/>
                <w:sz w:val="20"/>
                <w:szCs w:val="20"/>
              </w:rPr>
              <w:t>NYCC Trade Waste</w:t>
            </w:r>
          </w:p>
        </w:tc>
        <w:tc>
          <w:tcPr>
            <w:tcW w:w="1500" w:type="dxa"/>
            <w:gridSpan w:val="2"/>
            <w:tcBorders>
              <w:top w:val="nil"/>
              <w:left w:val="nil"/>
              <w:bottom w:val="nil"/>
              <w:right w:val="nil"/>
            </w:tcBorders>
            <w:noWrap/>
            <w:vAlign w:val="bottom"/>
            <w:hideMark/>
          </w:tcPr>
          <w:p w14:paraId="44F699E5"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437ACFC4"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£41.00 </w:t>
            </w:r>
          </w:p>
        </w:tc>
        <w:tc>
          <w:tcPr>
            <w:tcW w:w="1380" w:type="dxa"/>
            <w:tcBorders>
              <w:top w:val="nil"/>
              <w:left w:val="nil"/>
              <w:bottom w:val="nil"/>
              <w:right w:val="nil"/>
            </w:tcBorders>
            <w:noWrap/>
            <w:vAlign w:val="bottom"/>
            <w:hideMark/>
          </w:tcPr>
          <w:p w14:paraId="5981696B" w14:textId="77777777" w:rsidR="005A57D0" w:rsidRPr="005A57D0" w:rsidRDefault="005A57D0" w:rsidP="005A57D0">
            <w:pPr>
              <w:widowControl/>
              <w:jc w:val="center"/>
              <w:rPr>
                <w:rFonts w:eastAsia="Times New Roman"/>
                <w:sz w:val="20"/>
                <w:szCs w:val="20"/>
              </w:rPr>
            </w:pPr>
          </w:p>
        </w:tc>
        <w:tc>
          <w:tcPr>
            <w:tcW w:w="1560" w:type="dxa"/>
            <w:tcBorders>
              <w:top w:val="nil"/>
              <w:left w:val="nil"/>
              <w:bottom w:val="nil"/>
              <w:right w:val="single" w:sz="8" w:space="0" w:color="000000"/>
            </w:tcBorders>
            <w:noWrap/>
            <w:vAlign w:val="bottom"/>
            <w:hideMark/>
          </w:tcPr>
          <w:p w14:paraId="54B61832"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£41.00 </w:t>
            </w:r>
          </w:p>
        </w:tc>
      </w:tr>
      <w:tr w:rsidR="005A57D0" w:rsidRPr="005A57D0" w14:paraId="69FEFE4F" w14:textId="77777777" w:rsidTr="005A57D0">
        <w:trPr>
          <w:trHeight w:val="255"/>
        </w:trPr>
        <w:tc>
          <w:tcPr>
            <w:tcW w:w="3300" w:type="dxa"/>
            <w:tcBorders>
              <w:top w:val="nil"/>
              <w:left w:val="single" w:sz="8" w:space="0" w:color="000000"/>
              <w:bottom w:val="nil"/>
              <w:right w:val="nil"/>
            </w:tcBorders>
            <w:noWrap/>
            <w:vAlign w:val="bottom"/>
            <w:hideMark/>
          </w:tcPr>
          <w:p w14:paraId="4FBEF8B8" w14:textId="77777777" w:rsidR="005A57D0" w:rsidRPr="005A57D0" w:rsidRDefault="005A57D0" w:rsidP="005A57D0">
            <w:pPr>
              <w:widowControl/>
              <w:rPr>
                <w:rFonts w:eastAsia="Times New Roman"/>
                <w:sz w:val="20"/>
                <w:szCs w:val="20"/>
              </w:rPr>
            </w:pPr>
            <w:r w:rsidRPr="005A57D0">
              <w:rPr>
                <w:rFonts w:eastAsia="Times New Roman"/>
                <w:sz w:val="20"/>
                <w:szCs w:val="20"/>
              </w:rPr>
              <w:t>PKF Littlejohn - Annual accounts</w:t>
            </w:r>
          </w:p>
        </w:tc>
        <w:tc>
          <w:tcPr>
            <w:tcW w:w="1500" w:type="dxa"/>
            <w:gridSpan w:val="2"/>
            <w:tcBorders>
              <w:top w:val="nil"/>
              <w:left w:val="nil"/>
              <w:bottom w:val="nil"/>
              <w:right w:val="nil"/>
            </w:tcBorders>
            <w:noWrap/>
            <w:vAlign w:val="bottom"/>
            <w:hideMark/>
          </w:tcPr>
          <w:p w14:paraId="6C587EC3"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1A03E977"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£252.00 </w:t>
            </w:r>
          </w:p>
        </w:tc>
        <w:tc>
          <w:tcPr>
            <w:tcW w:w="1380" w:type="dxa"/>
            <w:tcBorders>
              <w:top w:val="nil"/>
              <w:left w:val="nil"/>
              <w:bottom w:val="nil"/>
              <w:right w:val="nil"/>
            </w:tcBorders>
            <w:noWrap/>
            <w:vAlign w:val="bottom"/>
            <w:hideMark/>
          </w:tcPr>
          <w:p w14:paraId="23203FFE" w14:textId="77777777" w:rsidR="005A57D0" w:rsidRPr="005A57D0" w:rsidRDefault="005A57D0" w:rsidP="005A57D0">
            <w:pPr>
              <w:widowControl/>
              <w:jc w:val="center"/>
              <w:rPr>
                <w:rFonts w:eastAsia="Times New Roman"/>
                <w:sz w:val="20"/>
                <w:szCs w:val="20"/>
              </w:rPr>
            </w:pPr>
          </w:p>
        </w:tc>
        <w:tc>
          <w:tcPr>
            <w:tcW w:w="1560" w:type="dxa"/>
            <w:tcBorders>
              <w:top w:val="nil"/>
              <w:left w:val="nil"/>
              <w:bottom w:val="nil"/>
              <w:right w:val="single" w:sz="8" w:space="0" w:color="000000"/>
            </w:tcBorders>
            <w:noWrap/>
            <w:vAlign w:val="bottom"/>
            <w:hideMark/>
          </w:tcPr>
          <w:p w14:paraId="2743AADF"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£252.00 </w:t>
            </w:r>
          </w:p>
        </w:tc>
      </w:tr>
      <w:tr w:rsidR="005A57D0" w:rsidRPr="005A57D0" w14:paraId="369C9221" w14:textId="77777777" w:rsidTr="005A57D0">
        <w:trPr>
          <w:trHeight w:val="255"/>
        </w:trPr>
        <w:tc>
          <w:tcPr>
            <w:tcW w:w="3300" w:type="dxa"/>
            <w:tcBorders>
              <w:top w:val="nil"/>
              <w:left w:val="single" w:sz="8" w:space="0" w:color="000000"/>
              <w:bottom w:val="nil"/>
              <w:right w:val="nil"/>
            </w:tcBorders>
            <w:noWrap/>
            <w:vAlign w:val="bottom"/>
            <w:hideMark/>
          </w:tcPr>
          <w:p w14:paraId="766EF99B" w14:textId="77777777" w:rsidR="005A57D0" w:rsidRPr="005A57D0" w:rsidRDefault="005A57D0" w:rsidP="005A57D0">
            <w:pPr>
              <w:widowControl/>
              <w:rPr>
                <w:rFonts w:eastAsia="Times New Roman"/>
                <w:sz w:val="20"/>
                <w:szCs w:val="20"/>
              </w:rPr>
            </w:pPr>
            <w:r w:rsidRPr="005A57D0">
              <w:rPr>
                <w:rFonts w:eastAsia="Times New Roman"/>
                <w:sz w:val="20"/>
                <w:szCs w:val="20"/>
              </w:rPr>
              <w:t>EDF Energy</w:t>
            </w:r>
          </w:p>
        </w:tc>
        <w:tc>
          <w:tcPr>
            <w:tcW w:w="1500" w:type="dxa"/>
            <w:gridSpan w:val="2"/>
            <w:tcBorders>
              <w:top w:val="nil"/>
              <w:left w:val="nil"/>
              <w:bottom w:val="nil"/>
              <w:right w:val="nil"/>
            </w:tcBorders>
            <w:noWrap/>
            <w:vAlign w:val="bottom"/>
            <w:hideMark/>
          </w:tcPr>
          <w:p w14:paraId="1A6AB881"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0B34F6D2"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£1,198.95 </w:t>
            </w:r>
          </w:p>
        </w:tc>
        <w:tc>
          <w:tcPr>
            <w:tcW w:w="1380" w:type="dxa"/>
            <w:tcBorders>
              <w:top w:val="nil"/>
              <w:left w:val="nil"/>
              <w:bottom w:val="nil"/>
              <w:right w:val="nil"/>
            </w:tcBorders>
            <w:noWrap/>
            <w:vAlign w:val="bottom"/>
            <w:hideMark/>
          </w:tcPr>
          <w:p w14:paraId="09ED947C" w14:textId="77777777" w:rsidR="005A57D0" w:rsidRPr="005A57D0" w:rsidRDefault="005A57D0" w:rsidP="005A57D0">
            <w:pPr>
              <w:widowControl/>
              <w:jc w:val="center"/>
              <w:rPr>
                <w:rFonts w:eastAsia="Times New Roman"/>
                <w:sz w:val="20"/>
                <w:szCs w:val="20"/>
              </w:rPr>
            </w:pPr>
          </w:p>
        </w:tc>
        <w:tc>
          <w:tcPr>
            <w:tcW w:w="1560" w:type="dxa"/>
            <w:tcBorders>
              <w:top w:val="nil"/>
              <w:left w:val="nil"/>
              <w:bottom w:val="nil"/>
              <w:right w:val="single" w:sz="8" w:space="0" w:color="000000"/>
            </w:tcBorders>
            <w:noWrap/>
            <w:vAlign w:val="bottom"/>
            <w:hideMark/>
          </w:tcPr>
          <w:p w14:paraId="7A660361"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£1,198.95 </w:t>
            </w:r>
          </w:p>
        </w:tc>
      </w:tr>
      <w:tr w:rsidR="005A57D0" w:rsidRPr="005A57D0" w14:paraId="43FA8FAC" w14:textId="77777777" w:rsidTr="005A57D0">
        <w:trPr>
          <w:trHeight w:val="255"/>
        </w:trPr>
        <w:tc>
          <w:tcPr>
            <w:tcW w:w="3300" w:type="dxa"/>
            <w:tcBorders>
              <w:top w:val="nil"/>
              <w:left w:val="single" w:sz="8" w:space="0" w:color="000000"/>
              <w:bottom w:val="nil"/>
              <w:right w:val="nil"/>
            </w:tcBorders>
            <w:noWrap/>
            <w:vAlign w:val="bottom"/>
            <w:hideMark/>
          </w:tcPr>
          <w:p w14:paraId="2F9ED96D" w14:textId="77777777" w:rsidR="005A57D0" w:rsidRPr="005A57D0" w:rsidRDefault="005A57D0" w:rsidP="005A57D0">
            <w:pPr>
              <w:widowControl/>
              <w:rPr>
                <w:rFonts w:eastAsia="Times New Roman"/>
                <w:sz w:val="20"/>
                <w:szCs w:val="20"/>
              </w:rPr>
            </w:pPr>
            <w:r w:rsidRPr="005A57D0">
              <w:rPr>
                <w:rFonts w:eastAsia="Times New Roman"/>
                <w:sz w:val="20"/>
                <w:szCs w:val="20"/>
              </w:rPr>
              <w:t>BT</w:t>
            </w:r>
          </w:p>
        </w:tc>
        <w:tc>
          <w:tcPr>
            <w:tcW w:w="1500" w:type="dxa"/>
            <w:gridSpan w:val="2"/>
            <w:tcBorders>
              <w:top w:val="nil"/>
              <w:left w:val="nil"/>
              <w:bottom w:val="nil"/>
              <w:right w:val="nil"/>
            </w:tcBorders>
            <w:noWrap/>
            <w:vAlign w:val="bottom"/>
            <w:hideMark/>
          </w:tcPr>
          <w:p w14:paraId="7C07F17A" w14:textId="77777777" w:rsidR="005A57D0" w:rsidRPr="005A57D0" w:rsidRDefault="005A57D0" w:rsidP="005A57D0">
            <w:pPr>
              <w:widowControl/>
              <w:rPr>
                <w:rFonts w:ascii="Cambria" w:eastAsia="Times New Roman" w:hAnsi="Cambria"/>
                <w:sz w:val="20"/>
                <w:szCs w:val="20"/>
              </w:rPr>
            </w:pPr>
          </w:p>
        </w:tc>
        <w:tc>
          <w:tcPr>
            <w:tcW w:w="1200" w:type="dxa"/>
            <w:tcBorders>
              <w:top w:val="nil"/>
              <w:left w:val="nil"/>
              <w:bottom w:val="nil"/>
              <w:right w:val="nil"/>
            </w:tcBorders>
            <w:noWrap/>
            <w:vAlign w:val="bottom"/>
            <w:hideMark/>
          </w:tcPr>
          <w:p w14:paraId="57C7CF14"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£102.65 </w:t>
            </w:r>
          </w:p>
        </w:tc>
        <w:tc>
          <w:tcPr>
            <w:tcW w:w="1380" w:type="dxa"/>
            <w:tcBorders>
              <w:top w:val="nil"/>
              <w:left w:val="nil"/>
              <w:bottom w:val="nil"/>
              <w:right w:val="nil"/>
            </w:tcBorders>
            <w:noWrap/>
            <w:vAlign w:val="bottom"/>
            <w:hideMark/>
          </w:tcPr>
          <w:p w14:paraId="2760128D" w14:textId="77777777" w:rsidR="005A57D0" w:rsidRPr="005A57D0" w:rsidRDefault="005A57D0" w:rsidP="005A57D0">
            <w:pPr>
              <w:widowControl/>
              <w:jc w:val="center"/>
              <w:rPr>
                <w:rFonts w:eastAsia="Times New Roman"/>
                <w:sz w:val="20"/>
                <w:szCs w:val="20"/>
              </w:rPr>
            </w:pPr>
          </w:p>
        </w:tc>
        <w:tc>
          <w:tcPr>
            <w:tcW w:w="1560" w:type="dxa"/>
            <w:tcBorders>
              <w:top w:val="nil"/>
              <w:left w:val="nil"/>
              <w:bottom w:val="nil"/>
              <w:right w:val="single" w:sz="8" w:space="0" w:color="000000"/>
            </w:tcBorders>
            <w:noWrap/>
            <w:vAlign w:val="bottom"/>
            <w:hideMark/>
          </w:tcPr>
          <w:p w14:paraId="2BB46E5C" w14:textId="77777777" w:rsidR="005A57D0" w:rsidRPr="005A57D0" w:rsidRDefault="005A57D0" w:rsidP="005A57D0">
            <w:pPr>
              <w:widowControl/>
              <w:jc w:val="center"/>
              <w:rPr>
                <w:rFonts w:ascii="Times New Roman" w:eastAsia="Times New Roman" w:hAnsi="Times New Roman" w:cs="Times New Roman"/>
                <w:sz w:val="20"/>
                <w:szCs w:val="20"/>
              </w:rPr>
            </w:pPr>
          </w:p>
        </w:tc>
      </w:tr>
      <w:tr w:rsidR="005A57D0" w:rsidRPr="005A57D0" w14:paraId="688DAC38" w14:textId="77777777" w:rsidTr="005A57D0">
        <w:trPr>
          <w:trHeight w:val="255"/>
        </w:trPr>
        <w:tc>
          <w:tcPr>
            <w:tcW w:w="3300" w:type="dxa"/>
            <w:tcBorders>
              <w:top w:val="nil"/>
              <w:left w:val="single" w:sz="8" w:space="0" w:color="000000"/>
              <w:bottom w:val="nil"/>
              <w:right w:val="nil"/>
            </w:tcBorders>
            <w:noWrap/>
            <w:vAlign w:val="bottom"/>
            <w:hideMark/>
          </w:tcPr>
          <w:p w14:paraId="7E668190" w14:textId="77777777" w:rsidR="005A57D0" w:rsidRPr="005A57D0" w:rsidRDefault="005A57D0" w:rsidP="005A57D0">
            <w:pPr>
              <w:widowControl/>
              <w:rPr>
                <w:rFonts w:eastAsia="Times New Roman"/>
                <w:sz w:val="20"/>
                <w:szCs w:val="20"/>
              </w:rPr>
            </w:pPr>
            <w:r w:rsidRPr="005A57D0">
              <w:rPr>
                <w:rFonts w:eastAsia="Times New Roman"/>
                <w:sz w:val="20"/>
                <w:szCs w:val="20"/>
              </w:rPr>
              <w:t>Proludic - Zip Line Beams</w:t>
            </w:r>
          </w:p>
        </w:tc>
        <w:tc>
          <w:tcPr>
            <w:tcW w:w="1500" w:type="dxa"/>
            <w:gridSpan w:val="2"/>
            <w:tcBorders>
              <w:top w:val="nil"/>
              <w:left w:val="nil"/>
              <w:bottom w:val="nil"/>
              <w:right w:val="nil"/>
            </w:tcBorders>
            <w:noWrap/>
            <w:vAlign w:val="bottom"/>
            <w:hideMark/>
          </w:tcPr>
          <w:p w14:paraId="3D85677A" w14:textId="77777777" w:rsidR="005A57D0" w:rsidRPr="005A57D0" w:rsidRDefault="005A57D0" w:rsidP="005A57D0">
            <w:pPr>
              <w:widowControl/>
              <w:rPr>
                <w:rFonts w:eastAsia="Times New Roman"/>
                <w:sz w:val="20"/>
                <w:szCs w:val="20"/>
              </w:rPr>
            </w:pPr>
          </w:p>
        </w:tc>
        <w:tc>
          <w:tcPr>
            <w:tcW w:w="1200" w:type="dxa"/>
            <w:tcBorders>
              <w:top w:val="nil"/>
              <w:left w:val="nil"/>
              <w:bottom w:val="nil"/>
              <w:right w:val="nil"/>
            </w:tcBorders>
            <w:noWrap/>
            <w:vAlign w:val="bottom"/>
            <w:hideMark/>
          </w:tcPr>
          <w:p w14:paraId="41DF7808"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£6,846.46 </w:t>
            </w:r>
          </w:p>
        </w:tc>
        <w:tc>
          <w:tcPr>
            <w:tcW w:w="1380" w:type="dxa"/>
            <w:tcBorders>
              <w:top w:val="nil"/>
              <w:left w:val="nil"/>
              <w:bottom w:val="nil"/>
              <w:right w:val="nil"/>
            </w:tcBorders>
            <w:noWrap/>
            <w:vAlign w:val="bottom"/>
            <w:hideMark/>
          </w:tcPr>
          <w:p w14:paraId="350C940A" w14:textId="77777777" w:rsidR="005A57D0" w:rsidRPr="005A57D0" w:rsidRDefault="005A57D0" w:rsidP="005A57D0">
            <w:pPr>
              <w:widowControl/>
              <w:jc w:val="center"/>
              <w:rPr>
                <w:rFonts w:eastAsia="Times New Roman"/>
                <w:sz w:val="20"/>
                <w:szCs w:val="20"/>
              </w:rPr>
            </w:pPr>
          </w:p>
        </w:tc>
        <w:tc>
          <w:tcPr>
            <w:tcW w:w="1560" w:type="dxa"/>
            <w:tcBorders>
              <w:top w:val="nil"/>
              <w:left w:val="nil"/>
              <w:bottom w:val="nil"/>
              <w:right w:val="single" w:sz="8" w:space="0" w:color="000000"/>
            </w:tcBorders>
            <w:noWrap/>
            <w:vAlign w:val="bottom"/>
            <w:hideMark/>
          </w:tcPr>
          <w:p w14:paraId="3E9801E6" w14:textId="77777777" w:rsidR="005A57D0" w:rsidRPr="005A57D0" w:rsidRDefault="005A57D0" w:rsidP="005A57D0">
            <w:pPr>
              <w:widowControl/>
              <w:jc w:val="center"/>
              <w:rPr>
                <w:rFonts w:eastAsia="Times New Roman"/>
                <w:sz w:val="20"/>
                <w:szCs w:val="20"/>
              </w:rPr>
            </w:pPr>
            <w:r w:rsidRPr="005A57D0">
              <w:rPr>
                <w:rFonts w:eastAsia="Times New Roman"/>
                <w:sz w:val="20"/>
                <w:szCs w:val="20"/>
              </w:rPr>
              <w:t xml:space="preserve"> £6,846.46 </w:t>
            </w:r>
          </w:p>
        </w:tc>
      </w:tr>
      <w:tr w:rsidR="005A57D0" w:rsidRPr="005A57D0" w14:paraId="051A0FED" w14:textId="77777777" w:rsidTr="005A57D0">
        <w:trPr>
          <w:trHeight w:val="255"/>
        </w:trPr>
        <w:tc>
          <w:tcPr>
            <w:tcW w:w="3300" w:type="dxa"/>
            <w:tcBorders>
              <w:top w:val="nil"/>
              <w:left w:val="single" w:sz="8" w:space="0" w:color="000000"/>
              <w:bottom w:val="single" w:sz="8" w:space="0" w:color="000000"/>
              <w:right w:val="nil"/>
            </w:tcBorders>
            <w:noWrap/>
            <w:vAlign w:val="bottom"/>
            <w:hideMark/>
          </w:tcPr>
          <w:p w14:paraId="1E14CE1E" w14:textId="77777777" w:rsidR="005A57D0" w:rsidRPr="005A57D0" w:rsidRDefault="005A57D0" w:rsidP="005A57D0">
            <w:pPr>
              <w:widowControl/>
              <w:rPr>
                <w:rFonts w:eastAsia="Times New Roman"/>
                <w:b/>
                <w:bCs/>
                <w:sz w:val="20"/>
                <w:szCs w:val="20"/>
              </w:rPr>
            </w:pPr>
            <w:r w:rsidRPr="005A57D0">
              <w:rPr>
                <w:rFonts w:eastAsia="Times New Roman"/>
                <w:b/>
                <w:bCs/>
                <w:sz w:val="20"/>
                <w:szCs w:val="20"/>
              </w:rPr>
              <w:t>TOTAL</w:t>
            </w:r>
          </w:p>
        </w:tc>
        <w:tc>
          <w:tcPr>
            <w:tcW w:w="220" w:type="dxa"/>
            <w:tcBorders>
              <w:top w:val="nil"/>
              <w:left w:val="nil"/>
              <w:bottom w:val="single" w:sz="8" w:space="0" w:color="000000"/>
              <w:right w:val="nil"/>
            </w:tcBorders>
            <w:noWrap/>
            <w:vAlign w:val="bottom"/>
            <w:hideMark/>
          </w:tcPr>
          <w:p w14:paraId="1F340C59" w14:textId="77777777" w:rsidR="005A57D0" w:rsidRPr="005A57D0" w:rsidRDefault="005A57D0" w:rsidP="005A57D0">
            <w:pPr>
              <w:widowControl/>
              <w:rPr>
                <w:rFonts w:eastAsia="Times New Roman"/>
                <w:b/>
                <w:bCs/>
                <w:sz w:val="20"/>
                <w:szCs w:val="20"/>
              </w:rPr>
            </w:pPr>
          </w:p>
        </w:tc>
        <w:tc>
          <w:tcPr>
            <w:tcW w:w="1280" w:type="dxa"/>
            <w:tcBorders>
              <w:top w:val="single" w:sz="4" w:space="0" w:color="000000"/>
              <w:left w:val="nil"/>
              <w:bottom w:val="single" w:sz="8" w:space="0" w:color="000000"/>
              <w:right w:val="nil"/>
            </w:tcBorders>
            <w:noWrap/>
            <w:vAlign w:val="bottom"/>
            <w:hideMark/>
          </w:tcPr>
          <w:p w14:paraId="2ACA75B2" w14:textId="77777777" w:rsidR="005A57D0" w:rsidRPr="005A57D0" w:rsidRDefault="005A57D0" w:rsidP="005A57D0">
            <w:pPr>
              <w:widowControl/>
              <w:jc w:val="right"/>
              <w:rPr>
                <w:rFonts w:eastAsia="Times New Roman"/>
                <w:b/>
                <w:bCs/>
                <w:sz w:val="20"/>
                <w:szCs w:val="20"/>
              </w:rPr>
            </w:pPr>
            <w:r w:rsidRPr="005A57D0">
              <w:rPr>
                <w:rFonts w:eastAsia="Times New Roman"/>
                <w:b/>
                <w:bCs/>
                <w:sz w:val="20"/>
                <w:szCs w:val="20"/>
              </w:rPr>
              <w:t xml:space="preserve">£650.00 </w:t>
            </w:r>
          </w:p>
        </w:tc>
        <w:tc>
          <w:tcPr>
            <w:tcW w:w="1200" w:type="dxa"/>
            <w:tcBorders>
              <w:top w:val="single" w:sz="4" w:space="0" w:color="000000"/>
              <w:left w:val="nil"/>
              <w:bottom w:val="single" w:sz="8" w:space="0" w:color="000000"/>
              <w:right w:val="nil"/>
            </w:tcBorders>
            <w:noWrap/>
            <w:vAlign w:val="bottom"/>
            <w:hideMark/>
          </w:tcPr>
          <w:p w14:paraId="3411EC74" w14:textId="77777777" w:rsidR="005A57D0" w:rsidRPr="005A57D0" w:rsidRDefault="005A57D0" w:rsidP="005A57D0">
            <w:pPr>
              <w:widowControl/>
              <w:jc w:val="center"/>
              <w:rPr>
                <w:rFonts w:eastAsia="Times New Roman"/>
                <w:b/>
                <w:bCs/>
                <w:sz w:val="20"/>
                <w:szCs w:val="20"/>
              </w:rPr>
            </w:pPr>
            <w:r w:rsidRPr="005A57D0">
              <w:rPr>
                <w:rFonts w:eastAsia="Times New Roman"/>
                <w:b/>
                <w:bCs/>
                <w:sz w:val="20"/>
                <w:szCs w:val="20"/>
              </w:rPr>
              <w:t xml:space="preserve"> £8,762.35 </w:t>
            </w:r>
          </w:p>
        </w:tc>
        <w:tc>
          <w:tcPr>
            <w:tcW w:w="1380" w:type="dxa"/>
            <w:tcBorders>
              <w:top w:val="single" w:sz="4" w:space="0" w:color="000000"/>
              <w:left w:val="nil"/>
              <w:bottom w:val="single" w:sz="8" w:space="0" w:color="000000"/>
              <w:right w:val="nil"/>
            </w:tcBorders>
            <w:noWrap/>
            <w:vAlign w:val="bottom"/>
            <w:hideMark/>
          </w:tcPr>
          <w:p w14:paraId="2EA90039" w14:textId="77777777" w:rsidR="005A57D0" w:rsidRPr="005A57D0" w:rsidRDefault="005A57D0" w:rsidP="005A57D0">
            <w:pPr>
              <w:widowControl/>
              <w:jc w:val="center"/>
              <w:rPr>
                <w:rFonts w:eastAsia="Times New Roman"/>
                <w:b/>
                <w:bCs/>
                <w:sz w:val="20"/>
                <w:szCs w:val="20"/>
              </w:rPr>
            </w:pPr>
            <w:r w:rsidRPr="005A57D0">
              <w:rPr>
                <w:rFonts w:eastAsia="Times New Roman"/>
                <w:b/>
                <w:bCs/>
                <w:sz w:val="20"/>
                <w:szCs w:val="20"/>
              </w:rPr>
              <w:t xml:space="preserve"> £918.82 </w:t>
            </w:r>
          </w:p>
        </w:tc>
        <w:tc>
          <w:tcPr>
            <w:tcW w:w="1560" w:type="dxa"/>
            <w:tcBorders>
              <w:top w:val="single" w:sz="4" w:space="0" w:color="000000"/>
              <w:left w:val="nil"/>
              <w:bottom w:val="single" w:sz="8" w:space="0" w:color="000000"/>
              <w:right w:val="single" w:sz="8" w:space="0" w:color="000000"/>
            </w:tcBorders>
            <w:noWrap/>
            <w:vAlign w:val="bottom"/>
            <w:hideMark/>
          </w:tcPr>
          <w:p w14:paraId="247A5BA2" w14:textId="77777777" w:rsidR="005A57D0" w:rsidRPr="005A57D0" w:rsidRDefault="005A57D0" w:rsidP="005A57D0">
            <w:pPr>
              <w:widowControl/>
              <w:jc w:val="center"/>
              <w:rPr>
                <w:rFonts w:eastAsia="Times New Roman"/>
                <w:b/>
                <w:bCs/>
                <w:sz w:val="20"/>
                <w:szCs w:val="20"/>
              </w:rPr>
            </w:pPr>
            <w:r w:rsidRPr="005A57D0">
              <w:rPr>
                <w:rFonts w:eastAsia="Times New Roman"/>
                <w:b/>
                <w:bCs/>
                <w:sz w:val="20"/>
                <w:szCs w:val="20"/>
              </w:rPr>
              <w:t xml:space="preserve"> £9,578.52 </w:t>
            </w:r>
          </w:p>
        </w:tc>
      </w:tr>
    </w:tbl>
    <w:p w14:paraId="0A79FF89" w14:textId="7C8C2502" w:rsidR="008D2E1B" w:rsidRPr="000620BD" w:rsidRDefault="008D2E1B" w:rsidP="00012941">
      <w:pPr>
        <w:pStyle w:val="Heading2"/>
        <w:tabs>
          <w:tab w:val="left" w:pos="1339"/>
        </w:tabs>
        <w:spacing w:before="93"/>
        <w:ind w:left="1404" w:hanging="1404"/>
        <w:rPr>
          <w:rFonts w:asciiTheme="minorHAnsi" w:hAnsiTheme="minorHAnsi" w:cstheme="minorHAnsi"/>
          <w:u w:val="none"/>
        </w:rPr>
      </w:pPr>
    </w:p>
    <w:p w14:paraId="33D19E21" w14:textId="77777777" w:rsidR="00B2489E" w:rsidRPr="000620BD" w:rsidRDefault="00B2489E" w:rsidP="00B2489E">
      <w:pPr>
        <w:rPr>
          <w:rFonts w:asciiTheme="minorHAnsi" w:hAnsiTheme="minorHAnsi" w:cstheme="minorHAnsi"/>
          <w:sz w:val="22"/>
          <w:szCs w:val="22"/>
        </w:rPr>
      </w:pPr>
    </w:p>
    <w:p w14:paraId="71CA2337" w14:textId="5E5D5AC4" w:rsidR="009E34D7" w:rsidRPr="000620BD" w:rsidRDefault="00437ECC" w:rsidP="009E34D7">
      <w:pPr>
        <w:spacing w:before="17"/>
        <w:ind w:left="1440" w:hanging="1440"/>
        <w:rPr>
          <w:rFonts w:asciiTheme="minorHAnsi" w:hAnsiTheme="minorHAnsi" w:cstheme="minorHAnsi"/>
          <w:b/>
          <w:sz w:val="22"/>
          <w:szCs w:val="22"/>
        </w:rPr>
      </w:pPr>
      <w:r w:rsidRPr="000620BD">
        <w:rPr>
          <w:rFonts w:asciiTheme="minorHAnsi" w:hAnsiTheme="minorHAnsi" w:cstheme="minorHAnsi"/>
          <w:b/>
          <w:sz w:val="22"/>
          <w:szCs w:val="22"/>
        </w:rPr>
        <w:t>81556</w:t>
      </w:r>
      <w:r w:rsidR="003D69B1" w:rsidRPr="000620BD">
        <w:rPr>
          <w:rFonts w:asciiTheme="minorHAnsi" w:hAnsiTheme="minorHAnsi" w:cstheme="minorHAnsi"/>
          <w:b/>
          <w:sz w:val="22"/>
          <w:szCs w:val="22"/>
        </w:rPr>
        <w:t>3</w:t>
      </w:r>
      <w:r w:rsidR="004F66DC" w:rsidRPr="000620BD">
        <w:rPr>
          <w:rFonts w:asciiTheme="minorHAnsi" w:hAnsiTheme="minorHAnsi" w:cstheme="minorHAnsi"/>
          <w:b/>
          <w:sz w:val="22"/>
          <w:szCs w:val="22"/>
        </w:rPr>
        <w:t>41</w:t>
      </w:r>
      <w:r w:rsidRPr="000620BD">
        <w:rPr>
          <w:rFonts w:asciiTheme="minorHAnsi" w:hAnsiTheme="minorHAnsi" w:cstheme="minorHAnsi"/>
          <w:sz w:val="22"/>
          <w:szCs w:val="22"/>
        </w:rPr>
        <w:tab/>
      </w:r>
      <w:r w:rsidR="00C359EE" w:rsidRPr="000620BD">
        <w:rPr>
          <w:rFonts w:asciiTheme="minorHAnsi" w:hAnsiTheme="minorHAnsi" w:cstheme="minorHAnsi"/>
          <w:b/>
          <w:bCs/>
          <w:sz w:val="22"/>
          <w:szCs w:val="22"/>
        </w:rPr>
        <w:t xml:space="preserve">TO NOTE OUTCOMES RELATING TO RECENT </w:t>
      </w:r>
      <w:r w:rsidRPr="000620BD">
        <w:rPr>
          <w:rFonts w:asciiTheme="minorHAnsi" w:hAnsiTheme="minorHAnsi" w:cstheme="minorHAnsi"/>
          <w:b/>
          <w:sz w:val="22"/>
          <w:szCs w:val="22"/>
        </w:rPr>
        <w:t>PLANNING APPLICATIONS</w:t>
      </w:r>
      <w:r w:rsidR="00BA17E3" w:rsidRPr="000620BD">
        <w:rPr>
          <w:rFonts w:asciiTheme="minorHAnsi" w:hAnsiTheme="minorHAnsi" w:cstheme="minorHAnsi"/>
          <w:b/>
          <w:sz w:val="22"/>
          <w:szCs w:val="22"/>
        </w:rPr>
        <w:br/>
      </w:r>
      <w:r w:rsidR="00BA17E3" w:rsidRPr="000620BD">
        <w:rPr>
          <w:rFonts w:asciiTheme="minorHAnsi" w:hAnsiTheme="minorHAnsi" w:cstheme="minorHAnsi"/>
          <w:b/>
          <w:sz w:val="22"/>
          <w:szCs w:val="22"/>
        </w:rPr>
        <w:br/>
        <w:t>NEW</w:t>
      </w:r>
      <w:r w:rsidR="000620BD" w:rsidRPr="000620BD">
        <w:rPr>
          <w:rFonts w:asciiTheme="minorHAnsi" w:hAnsiTheme="minorHAnsi" w:cstheme="minorHAnsi"/>
          <w:b/>
          <w:sz w:val="22"/>
          <w:szCs w:val="22"/>
        </w:rPr>
        <w:t xml:space="preserve"> </w:t>
      </w:r>
      <w:r w:rsidR="000620BD" w:rsidRPr="000620BD">
        <w:rPr>
          <w:rFonts w:asciiTheme="minorHAnsi" w:hAnsiTheme="minorHAnsi" w:cstheme="minorHAnsi"/>
          <w:bCs/>
          <w:sz w:val="22"/>
          <w:szCs w:val="22"/>
        </w:rPr>
        <w:t>– None to report</w:t>
      </w:r>
    </w:p>
    <w:p w14:paraId="59D5495E" w14:textId="351F5929" w:rsidR="00437ECC" w:rsidRPr="000620BD" w:rsidRDefault="009E34D7" w:rsidP="000620BD">
      <w:pPr>
        <w:spacing w:before="17"/>
        <w:ind w:left="1440" w:hanging="1440"/>
        <w:rPr>
          <w:rFonts w:asciiTheme="minorHAnsi" w:hAnsiTheme="minorHAnsi" w:cstheme="minorHAnsi"/>
          <w:b/>
          <w:sz w:val="22"/>
          <w:szCs w:val="22"/>
        </w:rPr>
      </w:pPr>
      <w:r w:rsidRPr="000620BD">
        <w:rPr>
          <w:rFonts w:asciiTheme="minorHAnsi" w:hAnsiTheme="minorHAnsi" w:cstheme="minorHAnsi"/>
          <w:b/>
          <w:sz w:val="22"/>
          <w:szCs w:val="22"/>
        </w:rPr>
        <w:tab/>
      </w:r>
    </w:p>
    <w:p w14:paraId="3874951C" w14:textId="77777777" w:rsidR="000620BD" w:rsidRDefault="00432955" w:rsidP="009E34D7">
      <w:pPr>
        <w:ind w:left="1440"/>
        <w:rPr>
          <w:rFonts w:asciiTheme="minorHAnsi" w:hAnsiTheme="minorHAnsi" w:cstheme="minorHAnsi"/>
          <w:bCs/>
          <w:sz w:val="22"/>
          <w:szCs w:val="22"/>
        </w:rPr>
      </w:pPr>
      <w:r w:rsidRPr="000620BD">
        <w:rPr>
          <w:rFonts w:asciiTheme="minorHAnsi" w:hAnsiTheme="minorHAnsi" w:cstheme="minorHAnsi"/>
          <w:b/>
          <w:sz w:val="22"/>
          <w:szCs w:val="22"/>
        </w:rPr>
        <w:t>APPROVED</w:t>
      </w:r>
      <w:r w:rsidR="00BA17E3" w:rsidRPr="000620BD">
        <w:rPr>
          <w:rFonts w:asciiTheme="minorHAnsi" w:hAnsiTheme="minorHAnsi" w:cstheme="minorHAnsi"/>
          <w:b/>
          <w:sz w:val="22"/>
          <w:szCs w:val="22"/>
        </w:rPr>
        <w:t xml:space="preserve"> </w:t>
      </w:r>
      <w:r w:rsidR="000620BD" w:rsidRPr="000620BD">
        <w:rPr>
          <w:rFonts w:asciiTheme="minorHAnsi" w:hAnsiTheme="minorHAnsi" w:cstheme="minorHAnsi"/>
          <w:b/>
          <w:sz w:val="22"/>
          <w:szCs w:val="22"/>
        </w:rPr>
        <w:br/>
      </w:r>
      <w:r w:rsidR="000620BD" w:rsidRPr="000620BD">
        <w:rPr>
          <w:rFonts w:asciiTheme="minorHAnsi" w:hAnsiTheme="minorHAnsi" w:cstheme="minorHAnsi"/>
          <w:b/>
          <w:sz w:val="22"/>
          <w:szCs w:val="22"/>
        </w:rPr>
        <w:br/>
      </w:r>
      <w:r w:rsidR="000620BD" w:rsidRPr="000620BD">
        <w:rPr>
          <w:rFonts w:asciiTheme="minorHAnsi" w:hAnsiTheme="minorHAnsi" w:cstheme="minorHAnsi"/>
          <w:bCs/>
          <w:sz w:val="22"/>
          <w:szCs w:val="22"/>
        </w:rPr>
        <w:t>6.122.288.C.I.B ZC23-03006/LB</w:t>
      </w:r>
      <w:r w:rsidR="000620BD" w:rsidRPr="000620BD">
        <w:rPr>
          <w:rFonts w:asciiTheme="minorHAnsi" w:hAnsiTheme="minorHAnsi" w:cstheme="minorHAnsi"/>
          <w:bCs/>
          <w:sz w:val="22"/>
          <w:szCs w:val="22"/>
        </w:rPr>
        <w:br/>
        <w:t>The Manor House</w:t>
      </w:r>
      <w:r w:rsidR="000620BD" w:rsidRPr="000620BD">
        <w:rPr>
          <w:rFonts w:asciiTheme="minorHAnsi" w:hAnsiTheme="minorHAnsi" w:cstheme="minorHAnsi"/>
          <w:bCs/>
          <w:sz w:val="22"/>
          <w:szCs w:val="22"/>
        </w:rPr>
        <w:br/>
        <w:t>Installation of 2 x roof windows to the north slope of the single storey</w:t>
      </w:r>
      <w:r w:rsidR="000620BD">
        <w:rPr>
          <w:rFonts w:asciiTheme="minorHAnsi" w:hAnsiTheme="minorHAnsi" w:cstheme="minorHAnsi"/>
          <w:bCs/>
          <w:sz w:val="22"/>
          <w:szCs w:val="22"/>
        </w:rPr>
        <w:br/>
      </w:r>
      <w:r w:rsidR="000620BD">
        <w:rPr>
          <w:rFonts w:asciiTheme="minorHAnsi" w:hAnsiTheme="minorHAnsi" w:cstheme="minorHAnsi"/>
          <w:bCs/>
          <w:sz w:val="22"/>
          <w:szCs w:val="22"/>
        </w:rPr>
        <w:br/>
        <w:t>PP-12459434</w:t>
      </w:r>
    </w:p>
    <w:p w14:paraId="1E0AAB21" w14:textId="77777777" w:rsidR="000620BD" w:rsidRPr="000620BD" w:rsidRDefault="000620BD" w:rsidP="009E34D7">
      <w:pPr>
        <w:ind w:left="1440"/>
        <w:rPr>
          <w:rFonts w:asciiTheme="minorHAnsi" w:hAnsiTheme="minorHAnsi" w:cstheme="minorHAnsi"/>
          <w:bCs/>
          <w:sz w:val="22"/>
          <w:szCs w:val="22"/>
        </w:rPr>
      </w:pPr>
      <w:r w:rsidRPr="000620BD">
        <w:rPr>
          <w:rFonts w:asciiTheme="minorHAnsi" w:hAnsiTheme="minorHAnsi" w:cstheme="minorHAnsi"/>
          <w:bCs/>
          <w:sz w:val="22"/>
          <w:szCs w:val="22"/>
        </w:rPr>
        <w:t>The Leeds Road Surgery</w:t>
      </w:r>
    </w:p>
    <w:p w14:paraId="7794E265" w14:textId="71163631" w:rsidR="00437ECC" w:rsidRPr="000620BD" w:rsidRDefault="000620BD" w:rsidP="009E34D7">
      <w:pPr>
        <w:ind w:left="1440"/>
        <w:rPr>
          <w:rFonts w:asciiTheme="minorHAnsi" w:hAnsiTheme="minorHAnsi" w:cstheme="minorHAnsi"/>
          <w:bCs/>
          <w:sz w:val="22"/>
          <w:szCs w:val="22"/>
        </w:rPr>
      </w:pPr>
      <w:r w:rsidRPr="000620BD">
        <w:rPr>
          <w:rFonts w:asciiTheme="minorHAnsi" w:hAnsiTheme="minorHAnsi" w:cstheme="minorHAnsi"/>
          <w:bCs/>
          <w:sz w:val="22"/>
          <w:szCs w:val="22"/>
        </w:rPr>
        <w:t>Installation of Prescription dispenser, creation of parking space and erection of bin store</w:t>
      </w:r>
      <w:r w:rsidR="00423484" w:rsidRPr="000620BD">
        <w:rPr>
          <w:rFonts w:asciiTheme="minorHAnsi" w:hAnsiTheme="minorHAnsi" w:cstheme="minorHAnsi"/>
          <w:bCs/>
          <w:sz w:val="22"/>
          <w:szCs w:val="22"/>
        </w:rPr>
        <w:br/>
      </w:r>
    </w:p>
    <w:p w14:paraId="25BE2AD7" w14:textId="547AC4BE" w:rsidR="00437ECC" w:rsidRPr="000620BD" w:rsidRDefault="00437ECC" w:rsidP="00437ECC">
      <w:pPr>
        <w:ind w:left="1440"/>
        <w:rPr>
          <w:rFonts w:asciiTheme="minorHAnsi" w:hAnsiTheme="minorHAnsi" w:cstheme="minorHAnsi"/>
          <w:b/>
          <w:bCs/>
          <w:sz w:val="22"/>
          <w:szCs w:val="22"/>
        </w:rPr>
      </w:pPr>
      <w:r w:rsidRPr="000620BD">
        <w:rPr>
          <w:rFonts w:asciiTheme="minorHAnsi" w:hAnsiTheme="minorHAnsi" w:cstheme="minorHAnsi"/>
          <w:b/>
          <w:bCs/>
          <w:sz w:val="22"/>
          <w:szCs w:val="22"/>
        </w:rPr>
        <w:t>REFUSED</w:t>
      </w:r>
      <w:r w:rsidR="00AB3B71" w:rsidRPr="000620BD">
        <w:rPr>
          <w:rFonts w:asciiTheme="minorHAnsi" w:hAnsiTheme="minorHAnsi" w:cstheme="minorHAnsi"/>
          <w:b/>
          <w:bCs/>
          <w:sz w:val="22"/>
          <w:szCs w:val="22"/>
        </w:rPr>
        <w:t xml:space="preserve"> -  </w:t>
      </w:r>
      <w:r w:rsidR="00AB3B71" w:rsidRPr="000620BD">
        <w:rPr>
          <w:rFonts w:asciiTheme="minorHAnsi" w:hAnsiTheme="minorHAnsi" w:cstheme="minorHAnsi"/>
          <w:sz w:val="22"/>
          <w:szCs w:val="22"/>
        </w:rPr>
        <w:t>None to report</w:t>
      </w:r>
    </w:p>
    <w:p w14:paraId="08071989" w14:textId="77777777" w:rsidR="00AB3B71" w:rsidRPr="000620BD" w:rsidRDefault="00AB3B71" w:rsidP="00437ECC">
      <w:pPr>
        <w:ind w:left="1440"/>
        <w:rPr>
          <w:rFonts w:asciiTheme="minorHAnsi" w:hAnsiTheme="minorHAnsi" w:cstheme="minorHAnsi"/>
          <w:b/>
          <w:bCs/>
          <w:sz w:val="22"/>
          <w:szCs w:val="22"/>
        </w:rPr>
      </w:pPr>
    </w:p>
    <w:p w14:paraId="4B720922" w14:textId="2EE327B8" w:rsidR="00437ECC" w:rsidRPr="000620BD" w:rsidRDefault="00437ECC" w:rsidP="00437ECC">
      <w:pPr>
        <w:pStyle w:val="Heading2"/>
        <w:rPr>
          <w:rFonts w:asciiTheme="minorHAnsi" w:eastAsia="Times New Roman" w:hAnsiTheme="minorHAnsi" w:cstheme="minorHAnsi"/>
          <w:b w:val="0"/>
          <w:u w:val="none"/>
        </w:rPr>
      </w:pPr>
      <w:r w:rsidRPr="000620BD">
        <w:rPr>
          <w:rFonts w:asciiTheme="minorHAnsi" w:hAnsiTheme="minorHAnsi" w:cstheme="minorHAnsi"/>
          <w:u w:val="none"/>
        </w:rPr>
        <w:t xml:space="preserve">                     </w:t>
      </w:r>
      <w:r w:rsidR="000620BD">
        <w:rPr>
          <w:rFonts w:asciiTheme="minorHAnsi" w:hAnsiTheme="minorHAnsi" w:cstheme="minorHAnsi"/>
          <w:u w:val="none"/>
        </w:rPr>
        <w:t xml:space="preserve">  </w:t>
      </w:r>
      <w:r w:rsidR="00DA47F1" w:rsidRPr="000620BD">
        <w:rPr>
          <w:rFonts w:asciiTheme="minorHAnsi" w:hAnsiTheme="minorHAnsi" w:cstheme="minorHAnsi"/>
          <w:u w:val="none"/>
        </w:rPr>
        <w:t xml:space="preserve"> </w:t>
      </w:r>
      <w:r w:rsidR="000620BD">
        <w:rPr>
          <w:rFonts w:asciiTheme="minorHAnsi" w:hAnsiTheme="minorHAnsi" w:cstheme="minorHAnsi"/>
          <w:u w:val="none"/>
        </w:rPr>
        <w:t xml:space="preserve">  </w:t>
      </w:r>
      <w:r w:rsidRPr="000620BD">
        <w:rPr>
          <w:rFonts w:asciiTheme="minorHAnsi" w:hAnsiTheme="minorHAnsi" w:cstheme="minorHAnsi"/>
          <w:u w:val="none"/>
        </w:rPr>
        <w:t>WITHDRAWN</w:t>
      </w:r>
      <w:r w:rsidR="00AB3B71" w:rsidRPr="000620BD">
        <w:rPr>
          <w:rFonts w:asciiTheme="minorHAnsi" w:hAnsiTheme="minorHAnsi" w:cstheme="minorHAnsi"/>
          <w:u w:val="none"/>
        </w:rPr>
        <w:t xml:space="preserve"> – </w:t>
      </w:r>
      <w:r w:rsidR="00AB3B71" w:rsidRPr="000620BD">
        <w:rPr>
          <w:rFonts w:asciiTheme="minorHAnsi" w:hAnsiTheme="minorHAnsi" w:cstheme="minorHAnsi"/>
          <w:b w:val="0"/>
          <w:bCs/>
          <w:u w:val="none"/>
        </w:rPr>
        <w:t>None to report</w:t>
      </w:r>
      <w:r w:rsidR="00DA47F1" w:rsidRPr="000620BD">
        <w:rPr>
          <w:rFonts w:asciiTheme="minorHAnsi" w:hAnsiTheme="minorHAnsi" w:cstheme="minorHAnsi"/>
          <w:u w:val="none"/>
        </w:rPr>
        <w:br/>
      </w:r>
    </w:p>
    <w:p w14:paraId="2FDF5B22" w14:textId="5B778DCA" w:rsidR="00437ECC" w:rsidRPr="000620BD" w:rsidRDefault="00437ECC" w:rsidP="00437ECC">
      <w:pPr>
        <w:pBdr>
          <w:top w:val="nil"/>
          <w:left w:val="nil"/>
          <w:bottom w:val="nil"/>
          <w:right w:val="nil"/>
          <w:between w:val="nil"/>
        </w:pBdr>
        <w:rPr>
          <w:rFonts w:asciiTheme="minorHAnsi" w:hAnsiTheme="minorHAnsi" w:cstheme="minorHAnsi"/>
          <w:b/>
          <w:bCs/>
          <w:color w:val="000000"/>
          <w:sz w:val="22"/>
          <w:szCs w:val="22"/>
        </w:rPr>
      </w:pPr>
      <w:r w:rsidRPr="000620BD">
        <w:rPr>
          <w:rFonts w:asciiTheme="minorHAnsi" w:hAnsiTheme="minorHAnsi" w:cstheme="minorHAnsi"/>
          <w:b/>
          <w:bCs/>
          <w:color w:val="000000"/>
          <w:sz w:val="22"/>
          <w:szCs w:val="22"/>
        </w:rPr>
        <w:t xml:space="preserve">                      </w:t>
      </w:r>
      <w:r w:rsidR="00DA47F1" w:rsidRPr="000620BD">
        <w:rPr>
          <w:rFonts w:asciiTheme="minorHAnsi" w:hAnsiTheme="minorHAnsi" w:cstheme="minorHAnsi"/>
          <w:b/>
          <w:bCs/>
          <w:color w:val="000000"/>
          <w:sz w:val="22"/>
          <w:szCs w:val="22"/>
        </w:rPr>
        <w:t xml:space="preserve"> </w:t>
      </w:r>
      <w:r w:rsidR="000620BD">
        <w:rPr>
          <w:rFonts w:asciiTheme="minorHAnsi" w:hAnsiTheme="minorHAnsi" w:cstheme="minorHAnsi"/>
          <w:b/>
          <w:bCs/>
          <w:color w:val="000000"/>
          <w:sz w:val="22"/>
          <w:szCs w:val="22"/>
        </w:rPr>
        <w:t xml:space="preserve">   </w:t>
      </w:r>
      <w:r w:rsidRPr="000620BD">
        <w:rPr>
          <w:rFonts w:asciiTheme="minorHAnsi" w:hAnsiTheme="minorHAnsi" w:cstheme="minorHAnsi"/>
          <w:b/>
          <w:bCs/>
          <w:color w:val="000000"/>
          <w:sz w:val="22"/>
          <w:szCs w:val="22"/>
        </w:rPr>
        <w:t xml:space="preserve"> APPEALED</w:t>
      </w:r>
      <w:r w:rsidR="00AB3B71" w:rsidRPr="000620BD">
        <w:rPr>
          <w:rFonts w:asciiTheme="minorHAnsi" w:hAnsiTheme="minorHAnsi" w:cstheme="minorHAnsi"/>
          <w:b/>
          <w:bCs/>
          <w:color w:val="000000"/>
          <w:sz w:val="22"/>
          <w:szCs w:val="22"/>
        </w:rPr>
        <w:t xml:space="preserve"> – </w:t>
      </w:r>
      <w:r w:rsidR="00AB3B71" w:rsidRPr="000620BD">
        <w:rPr>
          <w:rFonts w:asciiTheme="minorHAnsi" w:hAnsiTheme="minorHAnsi" w:cstheme="minorHAnsi"/>
          <w:color w:val="000000"/>
          <w:sz w:val="22"/>
          <w:szCs w:val="22"/>
        </w:rPr>
        <w:t>None to report</w:t>
      </w:r>
      <w:r w:rsidR="00DA47F1" w:rsidRPr="000620BD">
        <w:rPr>
          <w:rFonts w:asciiTheme="minorHAnsi" w:hAnsiTheme="minorHAnsi" w:cstheme="minorHAnsi"/>
          <w:b/>
          <w:bCs/>
          <w:color w:val="000000"/>
          <w:sz w:val="22"/>
          <w:szCs w:val="22"/>
        </w:rPr>
        <w:br/>
      </w:r>
    </w:p>
    <w:p w14:paraId="5620B51D" w14:textId="3C773512" w:rsidR="004A2804" w:rsidRPr="002C1B02" w:rsidRDefault="00437ECC" w:rsidP="002C1B02">
      <w:pPr>
        <w:pStyle w:val="Heading2"/>
        <w:ind w:left="1440" w:hanging="1340"/>
        <w:rPr>
          <w:rFonts w:asciiTheme="minorHAnsi" w:hAnsiTheme="minorHAnsi" w:cstheme="minorHAnsi"/>
          <w:color w:val="000000"/>
        </w:rPr>
      </w:pPr>
      <w:r w:rsidRPr="000620BD">
        <w:rPr>
          <w:rFonts w:asciiTheme="minorHAnsi" w:hAnsiTheme="minorHAnsi" w:cstheme="minorHAnsi"/>
          <w:u w:val="none"/>
        </w:rPr>
        <w:t>81556</w:t>
      </w:r>
      <w:r w:rsidR="003D69B1" w:rsidRPr="000620BD">
        <w:rPr>
          <w:rFonts w:asciiTheme="minorHAnsi" w:hAnsiTheme="minorHAnsi" w:cstheme="minorHAnsi"/>
          <w:u w:val="none"/>
        </w:rPr>
        <w:t>3</w:t>
      </w:r>
      <w:r w:rsidR="004F66DC" w:rsidRPr="000620BD">
        <w:rPr>
          <w:rFonts w:asciiTheme="minorHAnsi" w:hAnsiTheme="minorHAnsi" w:cstheme="minorHAnsi"/>
          <w:u w:val="none"/>
        </w:rPr>
        <w:t>42</w:t>
      </w:r>
      <w:r w:rsidRPr="000620BD">
        <w:rPr>
          <w:rFonts w:asciiTheme="minorHAnsi" w:hAnsiTheme="minorHAnsi" w:cstheme="minorHAnsi"/>
          <w:u w:val="none"/>
        </w:rPr>
        <w:t xml:space="preserve">  </w:t>
      </w:r>
      <w:r w:rsidRPr="000620BD">
        <w:rPr>
          <w:rFonts w:asciiTheme="minorHAnsi" w:hAnsiTheme="minorHAnsi" w:cstheme="minorHAnsi"/>
          <w:u w:val="none"/>
        </w:rPr>
        <w:tab/>
        <w:t>CORRESPONDENCE RECEIVED</w:t>
      </w:r>
      <w:r w:rsidR="00A10E94" w:rsidRPr="000620BD">
        <w:rPr>
          <w:rFonts w:asciiTheme="minorHAnsi" w:hAnsiTheme="minorHAnsi" w:cstheme="minorHAnsi"/>
          <w:u w:val="none"/>
        </w:rPr>
        <w:br/>
      </w:r>
      <w:r w:rsidR="002E1118" w:rsidRPr="000620BD">
        <w:rPr>
          <w:rFonts w:asciiTheme="minorHAnsi" w:hAnsiTheme="minorHAnsi" w:cstheme="minorHAnsi"/>
          <w:u w:val="none"/>
        </w:rPr>
        <w:br/>
      </w:r>
      <w:r w:rsidR="00AB3B71" w:rsidRPr="000620BD">
        <w:rPr>
          <w:rFonts w:asciiTheme="minorHAnsi" w:hAnsiTheme="minorHAnsi" w:cstheme="minorHAnsi"/>
          <w:b w:val="0"/>
          <w:bCs/>
          <w:u w:val="none"/>
        </w:rPr>
        <w:t>White Rose update</w:t>
      </w:r>
    </w:p>
    <w:p w14:paraId="2BD69BB2" w14:textId="77777777" w:rsidR="004A2804" w:rsidRPr="000620BD" w:rsidRDefault="004A2804" w:rsidP="004A2804">
      <w:pPr>
        <w:rPr>
          <w:sz w:val="22"/>
          <w:szCs w:val="22"/>
        </w:rPr>
      </w:pPr>
    </w:p>
    <w:p w14:paraId="70AF61EE" w14:textId="7BB003B9" w:rsidR="00437ECC" w:rsidRPr="000620BD" w:rsidRDefault="00437ECC" w:rsidP="00437ECC">
      <w:pPr>
        <w:pStyle w:val="Heading2"/>
        <w:spacing w:before="1"/>
        <w:ind w:left="0" w:firstLine="100"/>
        <w:rPr>
          <w:rFonts w:asciiTheme="minorHAnsi" w:hAnsiTheme="minorHAnsi" w:cstheme="minorHAnsi"/>
          <w:u w:val="none"/>
        </w:rPr>
      </w:pPr>
      <w:r w:rsidRPr="000620BD">
        <w:rPr>
          <w:rFonts w:asciiTheme="minorHAnsi" w:hAnsiTheme="minorHAnsi" w:cstheme="minorHAnsi"/>
          <w:u w:val="none"/>
        </w:rPr>
        <w:t>81556</w:t>
      </w:r>
      <w:r w:rsidR="003D69B1" w:rsidRPr="000620BD">
        <w:rPr>
          <w:rFonts w:asciiTheme="minorHAnsi" w:hAnsiTheme="minorHAnsi" w:cstheme="minorHAnsi"/>
          <w:u w:val="none"/>
        </w:rPr>
        <w:t>3</w:t>
      </w:r>
      <w:r w:rsidR="004F66DC" w:rsidRPr="000620BD">
        <w:rPr>
          <w:rFonts w:asciiTheme="minorHAnsi" w:hAnsiTheme="minorHAnsi" w:cstheme="minorHAnsi"/>
          <w:u w:val="none"/>
        </w:rPr>
        <w:t>43</w:t>
      </w:r>
      <w:r w:rsidRPr="000620BD">
        <w:rPr>
          <w:rFonts w:asciiTheme="minorHAnsi" w:hAnsiTheme="minorHAnsi" w:cstheme="minorHAnsi"/>
          <w:u w:val="none"/>
        </w:rPr>
        <w:t xml:space="preserve">   </w:t>
      </w:r>
      <w:r w:rsidRPr="000620BD">
        <w:rPr>
          <w:rFonts w:asciiTheme="minorHAnsi" w:hAnsiTheme="minorHAnsi" w:cstheme="minorHAnsi"/>
          <w:u w:val="none"/>
        </w:rPr>
        <w:tab/>
        <w:t>TO RECEIVE INFORMATION ABOUT COMMENTS AND ISSUES RAISED BY</w:t>
      </w:r>
    </w:p>
    <w:p w14:paraId="134CDE86" w14:textId="77777777" w:rsidR="00437ECC" w:rsidRPr="000620BD" w:rsidRDefault="00437ECC" w:rsidP="00437ECC">
      <w:pPr>
        <w:pBdr>
          <w:top w:val="nil"/>
          <w:left w:val="nil"/>
          <w:bottom w:val="nil"/>
          <w:right w:val="nil"/>
          <w:between w:val="nil"/>
        </w:pBdr>
        <w:spacing w:before="17"/>
        <w:ind w:left="100"/>
        <w:rPr>
          <w:rFonts w:asciiTheme="minorHAnsi" w:eastAsia="Times New Roman" w:hAnsiTheme="minorHAnsi" w:cstheme="minorHAnsi"/>
          <w:color w:val="000000"/>
          <w:sz w:val="22"/>
          <w:szCs w:val="22"/>
        </w:rPr>
      </w:pPr>
      <w:r w:rsidRPr="000620BD">
        <w:rPr>
          <w:rFonts w:asciiTheme="minorHAnsi" w:eastAsia="Times New Roman" w:hAnsiTheme="minorHAnsi" w:cstheme="minorHAnsi"/>
          <w:color w:val="000000"/>
          <w:sz w:val="22"/>
          <w:szCs w:val="22"/>
        </w:rPr>
        <w:t xml:space="preserve"> </w:t>
      </w:r>
      <w:r w:rsidRPr="000620BD">
        <w:rPr>
          <w:rFonts w:asciiTheme="minorHAnsi" w:eastAsia="Times New Roman" w:hAnsiTheme="minorHAnsi" w:cstheme="minorHAnsi"/>
          <w:color w:val="000000"/>
          <w:sz w:val="22"/>
          <w:szCs w:val="22"/>
        </w:rPr>
        <w:tab/>
      </w:r>
      <w:r w:rsidRPr="000620BD">
        <w:rPr>
          <w:rFonts w:asciiTheme="minorHAnsi" w:eastAsia="Times New Roman" w:hAnsiTheme="minorHAnsi" w:cstheme="minorHAnsi"/>
          <w:color w:val="000000"/>
          <w:sz w:val="22"/>
          <w:szCs w:val="22"/>
        </w:rPr>
        <w:tab/>
      </w:r>
      <w:r w:rsidRPr="000620BD">
        <w:rPr>
          <w:rFonts w:asciiTheme="minorHAnsi" w:hAnsiTheme="minorHAnsi" w:cstheme="minorHAnsi"/>
          <w:b/>
          <w:color w:val="000000"/>
          <w:sz w:val="22"/>
          <w:szCs w:val="22"/>
        </w:rPr>
        <w:t>PARISH COUNCILLORS</w:t>
      </w:r>
    </w:p>
    <w:p w14:paraId="2EAAA0C7" w14:textId="77777777" w:rsidR="009604B7" w:rsidRPr="000620BD" w:rsidRDefault="009604B7" w:rsidP="007A4E4F">
      <w:pPr>
        <w:widowControl/>
        <w:shd w:val="clear" w:color="auto" w:fill="FFFFFF"/>
        <w:ind w:left="1440"/>
        <w:rPr>
          <w:rFonts w:asciiTheme="minorHAnsi" w:eastAsia="Times New Roman" w:hAnsiTheme="minorHAnsi" w:cstheme="minorHAnsi"/>
          <w:color w:val="000000"/>
          <w:sz w:val="22"/>
          <w:szCs w:val="22"/>
        </w:rPr>
      </w:pPr>
    </w:p>
    <w:p w14:paraId="41800FF8" w14:textId="2F4AA726" w:rsidR="00D66E8C" w:rsidRDefault="002C1B02" w:rsidP="002C1B02">
      <w:pPr>
        <w:widowControl/>
        <w:shd w:val="clear" w:color="auto" w:fill="FFFFFF"/>
        <w:ind w:left="144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It is the 80</w:t>
      </w:r>
      <w:r w:rsidRPr="002C1B02">
        <w:rPr>
          <w:rFonts w:asciiTheme="minorHAnsi" w:eastAsia="Times New Roman" w:hAnsiTheme="minorHAnsi" w:cstheme="minorHAnsi"/>
          <w:color w:val="000000"/>
          <w:sz w:val="22"/>
          <w:szCs w:val="22"/>
          <w:vertAlign w:val="superscript"/>
        </w:rPr>
        <w:t>th</w:t>
      </w:r>
      <w:r>
        <w:rPr>
          <w:rFonts w:asciiTheme="minorHAnsi" w:eastAsia="Times New Roman" w:hAnsiTheme="minorHAnsi" w:cstheme="minorHAnsi"/>
          <w:color w:val="000000"/>
          <w:sz w:val="22"/>
          <w:szCs w:val="22"/>
        </w:rPr>
        <w:t xml:space="preserve"> D-day on the 6</w:t>
      </w:r>
      <w:r w:rsidRPr="002C1B02">
        <w:rPr>
          <w:rFonts w:asciiTheme="minorHAnsi" w:eastAsia="Times New Roman" w:hAnsiTheme="minorHAnsi" w:cstheme="minorHAnsi"/>
          <w:color w:val="000000"/>
          <w:sz w:val="22"/>
          <w:szCs w:val="22"/>
          <w:vertAlign w:val="superscript"/>
        </w:rPr>
        <w:t>th</w:t>
      </w:r>
      <w:r>
        <w:rPr>
          <w:rFonts w:asciiTheme="minorHAnsi" w:eastAsia="Times New Roman" w:hAnsiTheme="minorHAnsi" w:cstheme="minorHAnsi"/>
          <w:color w:val="000000"/>
          <w:sz w:val="22"/>
          <w:szCs w:val="22"/>
        </w:rPr>
        <w:t xml:space="preserve"> June this year and Lisa Barrat is putting together a choir for the celebrations. Cllr Geddes wanted to look at the burner and try and improve it for use. She will look into cleaning/polishing and maybe something special to add as decoration.</w:t>
      </w:r>
    </w:p>
    <w:p w14:paraId="09A2C729" w14:textId="77777777" w:rsidR="002C1B02" w:rsidRDefault="002C1B02" w:rsidP="002C1B02">
      <w:pPr>
        <w:widowControl/>
        <w:shd w:val="clear" w:color="auto" w:fill="FFFFFF"/>
        <w:ind w:left="1440"/>
        <w:rPr>
          <w:rFonts w:asciiTheme="minorHAnsi" w:eastAsia="Times New Roman" w:hAnsiTheme="minorHAnsi" w:cstheme="minorHAnsi"/>
          <w:color w:val="000000"/>
          <w:sz w:val="22"/>
          <w:szCs w:val="22"/>
        </w:rPr>
      </w:pPr>
    </w:p>
    <w:p w14:paraId="736F28AC" w14:textId="664288CD" w:rsidR="002C1B02" w:rsidRPr="000620BD" w:rsidRDefault="002C1B02" w:rsidP="002C1B02">
      <w:pPr>
        <w:widowControl/>
        <w:shd w:val="clear" w:color="auto" w:fill="FFFFFF"/>
        <w:ind w:left="144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Cllr Marston reported a fallen green at Ginney Greenholes, he will clear and remove the lower branches. Cllr Marston also reported the river bank is eroding at the back of the playground. He will meet with the building company on the new development to look into how to prevent it worsening.</w:t>
      </w:r>
    </w:p>
    <w:p w14:paraId="65F3C19C" w14:textId="77777777" w:rsidR="0017370F" w:rsidRPr="000620BD" w:rsidRDefault="0017370F" w:rsidP="007A4E4F">
      <w:pPr>
        <w:widowControl/>
        <w:shd w:val="clear" w:color="auto" w:fill="FFFFFF"/>
        <w:ind w:left="1440"/>
        <w:rPr>
          <w:rFonts w:asciiTheme="minorHAnsi" w:eastAsia="Times New Roman" w:hAnsiTheme="minorHAnsi" w:cstheme="minorHAnsi"/>
          <w:color w:val="000000"/>
          <w:sz w:val="22"/>
          <w:szCs w:val="22"/>
        </w:rPr>
      </w:pPr>
    </w:p>
    <w:p w14:paraId="2F412BC4" w14:textId="6E09FBAC" w:rsidR="0090045C" w:rsidRPr="000620BD" w:rsidRDefault="00437ECC" w:rsidP="00181F77">
      <w:pPr>
        <w:pStyle w:val="Heading2"/>
        <w:ind w:left="0" w:firstLine="100"/>
        <w:rPr>
          <w:rFonts w:asciiTheme="minorHAnsi" w:hAnsiTheme="minorHAnsi" w:cstheme="minorHAnsi"/>
          <w:u w:val="none"/>
        </w:rPr>
      </w:pPr>
      <w:r w:rsidRPr="000620BD">
        <w:rPr>
          <w:rFonts w:asciiTheme="minorHAnsi" w:hAnsiTheme="minorHAnsi" w:cstheme="minorHAnsi"/>
          <w:u w:val="none"/>
        </w:rPr>
        <w:t>81556</w:t>
      </w:r>
      <w:r w:rsidR="004E20AB" w:rsidRPr="000620BD">
        <w:rPr>
          <w:rFonts w:asciiTheme="minorHAnsi" w:hAnsiTheme="minorHAnsi" w:cstheme="minorHAnsi"/>
          <w:u w:val="none"/>
        </w:rPr>
        <w:t>3</w:t>
      </w:r>
      <w:r w:rsidR="004F66DC" w:rsidRPr="000620BD">
        <w:rPr>
          <w:rFonts w:asciiTheme="minorHAnsi" w:hAnsiTheme="minorHAnsi" w:cstheme="minorHAnsi"/>
          <w:u w:val="none"/>
        </w:rPr>
        <w:t>44</w:t>
      </w:r>
      <w:r w:rsidRPr="000620BD">
        <w:rPr>
          <w:rFonts w:asciiTheme="minorHAnsi" w:hAnsiTheme="minorHAnsi" w:cstheme="minorHAnsi"/>
          <w:u w:val="none"/>
        </w:rPr>
        <w:t xml:space="preserve">     TO NOTE THE DATE, TIME</w:t>
      </w:r>
      <w:r w:rsidR="009A0944" w:rsidRPr="000620BD">
        <w:rPr>
          <w:rFonts w:asciiTheme="minorHAnsi" w:hAnsiTheme="minorHAnsi" w:cstheme="minorHAnsi"/>
          <w:u w:val="none"/>
        </w:rPr>
        <w:t>,</w:t>
      </w:r>
      <w:r w:rsidRPr="000620BD">
        <w:rPr>
          <w:rFonts w:asciiTheme="minorHAnsi" w:hAnsiTheme="minorHAnsi" w:cstheme="minorHAnsi"/>
          <w:u w:val="none"/>
        </w:rPr>
        <w:t xml:space="preserve"> AND VENUE OF THE NEXT MEETING OF T</w:t>
      </w:r>
      <w:r w:rsidR="003F59B7" w:rsidRPr="000620BD">
        <w:rPr>
          <w:rFonts w:asciiTheme="minorHAnsi" w:hAnsiTheme="minorHAnsi" w:cstheme="minorHAnsi"/>
          <w:u w:val="none"/>
        </w:rPr>
        <w:t xml:space="preserve">HE </w:t>
      </w:r>
    </w:p>
    <w:p w14:paraId="57B21F50" w14:textId="64370ED7" w:rsidR="00437ECC" w:rsidRPr="000620BD" w:rsidRDefault="00437ECC" w:rsidP="0090045C">
      <w:pPr>
        <w:pStyle w:val="Heading2"/>
        <w:ind w:left="720" w:firstLine="720"/>
        <w:rPr>
          <w:rFonts w:asciiTheme="minorHAnsi" w:eastAsia="Times New Roman" w:hAnsiTheme="minorHAnsi" w:cstheme="minorHAnsi"/>
          <w:color w:val="000000"/>
          <w:u w:val="none"/>
        </w:rPr>
      </w:pPr>
      <w:r w:rsidRPr="000620BD">
        <w:rPr>
          <w:rFonts w:asciiTheme="minorHAnsi" w:hAnsiTheme="minorHAnsi" w:cstheme="minorHAnsi"/>
          <w:color w:val="000000"/>
          <w:u w:val="none"/>
        </w:rPr>
        <w:t>PARISH COUNCIL</w:t>
      </w:r>
      <w:r w:rsidR="004C6456" w:rsidRPr="000620BD">
        <w:rPr>
          <w:rFonts w:asciiTheme="minorHAnsi" w:hAnsiTheme="minorHAnsi" w:cstheme="minorHAnsi"/>
          <w:color w:val="000000"/>
          <w:u w:val="none"/>
        </w:rPr>
        <w:br/>
      </w:r>
    </w:p>
    <w:p w14:paraId="4DDC5A28" w14:textId="1802BF8C" w:rsidR="004A2804" w:rsidRPr="000620BD" w:rsidRDefault="00437ECC" w:rsidP="003E6F61">
      <w:pPr>
        <w:pBdr>
          <w:top w:val="nil"/>
          <w:left w:val="nil"/>
          <w:bottom w:val="nil"/>
          <w:right w:val="nil"/>
          <w:between w:val="nil"/>
        </w:pBdr>
        <w:ind w:left="1440"/>
        <w:rPr>
          <w:rFonts w:asciiTheme="minorHAnsi" w:hAnsiTheme="minorHAnsi" w:cstheme="minorHAnsi"/>
          <w:color w:val="000000"/>
          <w:sz w:val="22"/>
          <w:szCs w:val="22"/>
        </w:rPr>
      </w:pPr>
      <w:r w:rsidRPr="000620BD">
        <w:rPr>
          <w:rFonts w:asciiTheme="minorHAnsi" w:hAnsiTheme="minorHAnsi" w:cstheme="minorHAnsi"/>
          <w:color w:val="000000"/>
          <w:sz w:val="22"/>
          <w:szCs w:val="22"/>
        </w:rPr>
        <w:t xml:space="preserve">The Chairman closed the meeting at </w:t>
      </w:r>
      <w:r w:rsidR="00201195" w:rsidRPr="000620BD">
        <w:rPr>
          <w:rFonts w:asciiTheme="minorHAnsi" w:hAnsiTheme="minorHAnsi" w:cstheme="minorHAnsi"/>
          <w:color w:val="000000"/>
          <w:sz w:val="22"/>
          <w:szCs w:val="22"/>
        </w:rPr>
        <w:t>2</w:t>
      </w:r>
      <w:r w:rsidR="00771EA8" w:rsidRPr="000620BD">
        <w:rPr>
          <w:rFonts w:asciiTheme="minorHAnsi" w:hAnsiTheme="minorHAnsi" w:cstheme="minorHAnsi"/>
          <w:color w:val="000000"/>
          <w:sz w:val="22"/>
          <w:szCs w:val="22"/>
        </w:rPr>
        <w:t>1:</w:t>
      </w:r>
      <w:r w:rsidR="002C1B02">
        <w:rPr>
          <w:rFonts w:asciiTheme="minorHAnsi" w:hAnsiTheme="minorHAnsi" w:cstheme="minorHAnsi"/>
          <w:color w:val="000000"/>
          <w:sz w:val="22"/>
          <w:szCs w:val="22"/>
        </w:rPr>
        <w:t>10.</w:t>
      </w:r>
    </w:p>
    <w:p w14:paraId="61A3ADF9" w14:textId="0BB658E5" w:rsidR="00EC5931" w:rsidRPr="000620BD" w:rsidRDefault="004C6456" w:rsidP="003E6F61">
      <w:pPr>
        <w:pBdr>
          <w:top w:val="nil"/>
          <w:left w:val="nil"/>
          <w:bottom w:val="nil"/>
          <w:right w:val="nil"/>
          <w:between w:val="nil"/>
        </w:pBdr>
        <w:ind w:left="1440"/>
        <w:rPr>
          <w:rFonts w:asciiTheme="minorHAnsi" w:hAnsiTheme="minorHAnsi" w:cstheme="minorHAnsi"/>
          <w:color w:val="000000"/>
          <w:sz w:val="22"/>
          <w:szCs w:val="22"/>
        </w:rPr>
      </w:pPr>
      <w:r w:rsidRPr="000620BD">
        <w:rPr>
          <w:rFonts w:asciiTheme="minorHAnsi" w:hAnsiTheme="minorHAnsi" w:cstheme="minorHAnsi"/>
          <w:color w:val="000000"/>
          <w:sz w:val="22"/>
          <w:szCs w:val="22"/>
        </w:rPr>
        <w:br/>
      </w:r>
      <w:r w:rsidR="00437ECC" w:rsidRPr="000620BD">
        <w:rPr>
          <w:rFonts w:asciiTheme="minorHAnsi" w:hAnsiTheme="minorHAnsi" w:cstheme="minorHAnsi"/>
          <w:color w:val="000000"/>
          <w:sz w:val="22"/>
          <w:szCs w:val="22"/>
        </w:rPr>
        <w:t xml:space="preserve">The next meeting will be held on Tuesday </w:t>
      </w:r>
      <w:r w:rsidR="002C1B02">
        <w:rPr>
          <w:rFonts w:asciiTheme="minorHAnsi" w:hAnsiTheme="minorHAnsi" w:cstheme="minorHAnsi"/>
          <w:color w:val="000000"/>
          <w:sz w:val="22"/>
          <w:szCs w:val="22"/>
        </w:rPr>
        <w:t>30</w:t>
      </w:r>
      <w:r w:rsidR="002C1B02" w:rsidRPr="002C1B02">
        <w:rPr>
          <w:rFonts w:asciiTheme="minorHAnsi" w:hAnsiTheme="minorHAnsi" w:cstheme="minorHAnsi"/>
          <w:color w:val="000000"/>
          <w:sz w:val="22"/>
          <w:szCs w:val="22"/>
          <w:vertAlign w:val="superscript"/>
        </w:rPr>
        <w:t>th</w:t>
      </w:r>
      <w:r w:rsidR="002C1B02">
        <w:rPr>
          <w:rFonts w:asciiTheme="minorHAnsi" w:hAnsiTheme="minorHAnsi" w:cstheme="minorHAnsi"/>
          <w:color w:val="000000"/>
          <w:sz w:val="22"/>
          <w:szCs w:val="22"/>
        </w:rPr>
        <w:t xml:space="preserve"> February</w:t>
      </w:r>
      <w:r w:rsidR="004A2804" w:rsidRPr="000620BD">
        <w:rPr>
          <w:rFonts w:asciiTheme="minorHAnsi" w:hAnsiTheme="minorHAnsi" w:cstheme="minorHAnsi"/>
          <w:color w:val="000000"/>
          <w:sz w:val="22"/>
          <w:szCs w:val="22"/>
        </w:rPr>
        <w:t xml:space="preserve"> </w:t>
      </w:r>
      <w:r w:rsidR="003C4EB8" w:rsidRPr="000620BD">
        <w:rPr>
          <w:rFonts w:asciiTheme="minorHAnsi" w:hAnsiTheme="minorHAnsi" w:cstheme="minorHAnsi"/>
          <w:color w:val="000000"/>
          <w:sz w:val="22"/>
          <w:szCs w:val="22"/>
        </w:rPr>
        <w:t>at 19.30 in the Long Memorial Hall</w:t>
      </w:r>
    </w:p>
    <w:p w14:paraId="147C0517" w14:textId="77777777" w:rsidR="006D54B7" w:rsidRPr="000620BD" w:rsidRDefault="006D54B7" w:rsidP="003E6F61">
      <w:pPr>
        <w:pBdr>
          <w:top w:val="nil"/>
          <w:left w:val="nil"/>
          <w:bottom w:val="nil"/>
          <w:right w:val="nil"/>
          <w:between w:val="nil"/>
        </w:pBdr>
        <w:ind w:left="1440"/>
        <w:rPr>
          <w:rFonts w:asciiTheme="minorHAnsi" w:hAnsiTheme="minorHAnsi" w:cstheme="minorHAnsi"/>
          <w:color w:val="000000"/>
          <w:sz w:val="22"/>
          <w:szCs w:val="22"/>
        </w:rPr>
      </w:pPr>
    </w:p>
    <w:p w14:paraId="376BCD3B" w14:textId="77777777" w:rsidR="004A2804" w:rsidRPr="000620BD" w:rsidRDefault="004A2804" w:rsidP="003E6F61">
      <w:pPr>
        <w:pBdr>
          <w:top w:val="nil"/>
          <w:left w:val="nil"/>
          <w:bottom w:val="nil"/>
          <w:right w:val="nil"/>
          <w:between w:val="nil"/>
        </w:pBdr>
        <w:ind w:left="1440"/>
        <w:rPr>
          <w:rFonts w:asciiTheme="minorHAnsi" w:hAnsiTheme="minorHAnsi" w:cstheme="minorHAnsi"/>
          <w:color w:val="000000"/>
          <w:sz w:val="22"/>
          <w:szCs w:val="22"/>
        </w:rPr>
      </w:pPr>
    </w:p>
    <w:p w14:paraId="3547679B" w14:textId="77777777" w:rsidR="004A2804" w:rsidRPr="000620BD" w:rsidRDefault="004A2804" w:rsidP="003E6F61">
      <w:pPr>
        <w:pBdr>
          <w:top w:val="nil"/>
          <w:left w:val="nil"/>
          <w:bottom w:val="nil"/>
          <w:right w:val="nil"/>
          <w:between w:val="nil"/>
        </w:pBdr>
        <w:ind w:left="1440"/>
        <w:rPr>
          <w:rFonts w:asciiTheme="minorHAnsi" w:hAnsiTheme="minorHAnsi" w:cstheme="minorHAnsi"/>
          <w:color w:val="000000"/>
          <w:sz w:val="22"/>
          <w:szCs w:val="22"/>
        </w:rPr>
      </w:pPr>
    </w:p>
    <w:p w14:paraId="35693BB0" w14:textId="77777777" w:rsidR="004A2804" w:rsidRPr="000620BD" w:rsidRDefault="004A2804" w:rsidP="003E6F61">
      <w:pPr>
        <w:pBdr>
          <w:top w:val="nil"/>
          <w:left w:val="nil"/>
          <w:bottom w:val="nil"/>
          <w:right w:val="nil"/>
          <w:between w:val="nil"/>
        </w:pBdr>
        <w:ind w:left="1440"/>
        <w:rPr>
          <w:rFonts w:asciiTheme="minorHAnsi" w:hAnsiTheme="minorHAnsi" w:cstheme="minorHAnsi"/>
          <w:color w:val="000000"/>
          <w:sz w:val="22"/>
          <w:szCs w:val="22"/>
        </w:rPr>
      </w:pPr>
    </w:p>
    <w:p w14:paraId="6DCA0616" w14:textId="77777777" w:rsidR="004A2804" w:rsidRPr="000620BD" w:rsidRDefault="004A2804" w:rsidP="003E6F61">
      <w:pPr>
        <w:pBdr>
          <w:top w:val="nil"/>
          <w:left w:val="nil"/>
          <w:bottom w:val="nil"/>
          <w:right w:val="nil"/>
          <w:between w:val="nil"/>
        </w:pBdr>
        <w:ind w:left="1440"/>
        <w:rPr>
          <w:rFonts w:asciiTheme="minorHAnsi" w:hAnsiTheme="minorHAnsi" w:cstheme="minorHAnsi"/>
          <w:color w:val="000000"/>
          <w:sz w:val="22"/>
          <w:szCs w:val="22"/>
        </w:rPr>
      </w:pPr>
    </w:p>
    <w:p w14:paraId="1312D6FF" w14:textId="77777777" w:rsidR="004A2804" w:rsidRPr="000620BD" w:rsidRDefault="004A2804" w:rsidP="002C1B02">
      <w:pPr>
        <w:pBdr>
          <w:top w:val="nil"/>
          <w:left w:val="nil"/>
          <w:bottom w:val="nil"/>
          <w:right w:val="nil"/>
          <w:between w:val="nil"/>
        </w:pBdr>
        <w:rPr>
          <w:rFonts w:asciiTheme="minorHAnsi" w:hAnsiTheme="minorHAnsi" w:cstheme="minorHAnsi"/>
          <w:color w:val="000000"/>
          <w:sz w:val="22"/>
          <w:szCs w:val="22"/>
        </w:rPr>
      </w:pPr>
    </w:p>
    <w:p w14:paraId="194A78BC" w14:textId="77777777" w:rsidR="004A2804" w:rsidRPr="000620BD" w:rsidRDefault="004A2804" w:rsidP="003E6F61">
      <w:pPr>
        <w:pBdr>
          <w:top w:val="nil"/>
          <w:left w:val="nil"/>
          <w:bottom w:val="nil"/>
          <w:right w:val="nil"/>
          <w:between w:val="nil"/>
        </w:pBdr>
        <w:ind w:left="1440"/>
        <w:rPr>
          <w:rFonts w:asciiTheme="minorHAnsi" w:hAnsiTheme="minorHAnsi" w:cstheme="minorHAnsi"/>
          <w:color w:val="000000"/>
          <w:sz w:val="22"/>
          <w:szCs w:val="22"/>
        </w:rPr>
      </w:pPr>
    </w:p>
    <w:p w14:paraId="346868C3" w14:textId="77777777" w:rsidR="006D54B7" w:rsidRPr="000620BD" w:rsidRDefault="006D54B7" w:rsidP="003E6F61">
      <w:pPr>
        <w:pBdr>
          <w:top w:val="nil"/>
          <w:left w:val="nil"/>
          <w:bottom w:val="nil"/>
          <w:right w:val="nil"/>
          <w:between w:val="nil"/>
        </w:pBdr>
        <w:ind w:left="1440"/>
        <w:rPr>
          <w:rFonts w:asciiTheme="minorHAnsi" w:hAnsiTheme="minorHAnsi" w:cstheme="minorHAnsi"/>
          <w:color w:val="000000"/>
          <w:sz w:val="22"/>
          <w:szCs w:val="22"/>
        </w:rPr>
      </w:pPr>
    </w:p>
    <w:p w14:paraId="07454045" w14:textId="77777777" w:rsidR="006D54B7" w:rsidRPr="000620BD" w:rsidRDefault="006D54B7" w:rsidP="003E6F61">
      <w:pPr>
        <w:pBdr>
          <w:top w:val="nil"/>
          <w:left w:val="nil"/>
          <w:bottom w:val="nil"/>
          <w:right w:val="nil"/>
          <w:between w:val="nil"/>
        </w:pBdr>
        <w:ind w:left="1440"/>
        <w:rPr>
          <w:rFonts w:asciiTheme="minorHAnsi" w:hAnsiTheme="minorHAnsi" w:cstheme="minorHAnsi"/>
          <w:color w:val="000000"/>
          <w:sz w:val="22"/>
          <w:szCs w:val="22"/>
        </w:rPr>
      </w:pPr>
    </w:p>
    <w:p w14:paraId="153F122E" w14:textId="77777777" w:rsidR="006D54B7" w:rsidRPr="000620BD" w:rsidRDefault="006D54B7" w:rsidP="003E6F61">
      <w:pPr>
        <w:pBdr>
          <w:top w:val="nil"/>
          <w:left w:val="nil"/>
          <w:bottom w:val="nil"/>
          <w:right w:val="nil"/>
          <w:between w:val="nil"/>
        </w:pBdr>
        <w:ind w:left="1440"/>
        <w:rPr>
          <w:rFonts w:asciiTheme="minorHAnsi" w:hAnsiTheme="minorHAnsi" w:cstheme="minorHAnsi"/>
          <w:color w:val="000000"/>
          <w:sz w:val="22"/>
          <w:szCs w:val="22"/>
        </w:rPr>
      </w:pPr>
    </w:p>
    <w:sectPr w:rsidR="006D54B7" w:rsidRPr="000620BD">
      <w:footerReference w:type="default" r:id="rId8"/>
      <w:pgSz w:w="12240" w:h="15840"/>
      <w:pgMar w:top="1380" w:right="150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0468" w14:textId="77777777" w:rsidR="00CC05B2" w:rsidRDefault="00CC05B2">
      <w:r>
        <w:separator/>
      </w:r>
    </w:p>
  </w:endnote>
  <w:endnote w:type="continuationSeparator" w:id="0">
    <w:p w14:paraId="5AAAE9D0" w14:textId="77777777" w:rsidR="00CC05B2" w:rsidRDefault="00CC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CAAD" w14:textId="77777777" w:rsidR="00182EF0" w:rsidRDefault="000258F0">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noProof/>
      </w:rPr>
      <mc:AlternateContent>
        <mc:Choice Requires="wps">
          <w:drawing>
            <wp:anchor distT="0" distB="0" distL="0" distR="0" simplePos="0" relativeHeight="251659264" behindDoc="1" locked="0" layoutInCell="1" hidden="0" allowOverlap="1" wp14:anchorId="2190720E" wp14:editId="3D7441BA">
              <wp:simplePos x="0" y="0"/>
              <wp:positionH relativeFrom="column">
                <wp:posOffset>2895600</wp:posOffset>
              </wp:positionH>
              <wp:positionV relativeFrom="paragraph">
                <wp:posOffset>9410700</wp:posOffset>
              </wp:positionV>
              <wp:extent cx="244475" cy="194945"/>
              <wp:effectExtent l="0" t="0" r="0" b="0"/>
              <wp:wrapNone/>
              <wp:docPr id="3" name="Rectangle 3"/>
              <wp:cNvGraphicFramePr/>
              <a:graphic xmlns:a="http://schemas.openxmlformats.org/drawingml/2006/main">
                <a:graphicData uri="http://schemas.microsoft.com/office/word/2010/wordprocessingShape">
                  <wps:wsp>
                    <wps:cNvSpPr/>
                    <wps:spPr>
                      <a:xfrm>
                        <a:off x="5238050" y="3696815"/>
                        <a:ext cx="215900" cy="166370"/>
                      </a:xfrm>
                      <a:prstGeom prst="rect">
                        <a:avLst/>
                      </a:prstGeom>
                      <a:noFill/>
                      <a:ln>
                        <a:noFill/>
                      </a:ln>
                    </wps:spPr>
                    <wps:txbx>
                      <w:txbxContent>
                        <w:p w14:paraId="3D9EFD55" w14:textId="77777777" w:rsidR="00182EF0" w:rsidRDefault="000258F0">
                          <w:pPr>
                            <w:spacing w:before="11"/>
                            <w:ind w:left="20" w:firstLine="40"/>
                            <w:textDirection w:val="btLr"/>
                          </w:pPr>
                          <w:r>
                            <w:rPr>
                              <w:rFonts w:ascii="Times New Roman" w:eastAsia="Times New Roman" w:hAnsi="Times New Roman" w:cs="Times New Roman"/>
                              <w:color w:val="000000"/>
                              <w:sz w:val="20"/>
                            </w:rPr>
                            <w:t>561</w:t>
                          </w:r>
                        </w:p>
                        <w:p w14:paraId="17696831" w14:textId="77777777" w:rsidR="00182EF0" w:rsidRDefault="00182EF0">
                          <w:pPr>
                            <w:spacing w:before="11"/>
                            <w:ind w:left="40" w:firstLine="80"/>
                            <w:textDirection w:val="btLr"/>
                          </w:pPr>
                        </w:p>
                      </w:txbxContent>
                    </wps:txbx>
                    <wps:bodyPr spcFirstLastPara="1" wrap="square" lIns="91425" tIns="45700" rIns="91425" bIns="45700" anchor="t" anchorCtr="0">
                      <a:noAutofit/>
                    </wps:bodyPr>
                  </wps:wsp>
                </a:graphicData>
              </a:graphic>
            </wp:anchor>
          </w:drawing>
        </mc:Choice>
        <mc:Fallback>
          <w:pict>
            <v:rect w14:anchorId="2190720E" id="Rectangle 3" o:spid="_x0000_s1026" style="position:absolute;margin-left:228pt;margin-top:741pt;width:19.25pt;height:15.3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hjuwEAAFkDAAAOAAAAZHJzL2Uyb0RvYy54bWysU8tu2zAQvBfIPxC813o4UmzBclAkcFEg&#10;aA2k+QCaIi0CEslwaUv++y4pJ3aaW9ELteQuZmdmV6v7se/IUThQRtc0m6WUCM1No/S+pi+/N18X&#10;lIBnumGd0aKmJwH0fn3zZTXYSuSmNV0jHEEQDdVga9p6b6skAd6KnsHMWKExKY3rmcer2yeNYwOi&#10;912Sp2mZDMY11hkuAPD1cUrSdcSXUnD/S0oQnnQ1RW4+ni6eu3Am6xWr9o7ZVvEzDfYPLHqmNDZ9&#10;h3pknpGDU5+gesWdASP9jJs+MVIqLqIGVJOlf6l5bpkVUQuaA/bdJvh/sPzn8dluHdowWKgAw6Bi&#10;lK4PX+RHxpoW+XyRFmjfqabzclkusmIyToyecCzIs2KZYp5jQVaW87tobHIBsg78d2F6EoKaOpxL&#10;tIsdn8Bjcyx9Kwl9tdmorouz6fSHBywML8mFbYj8uBvPEnamOW0dAcs3Cns9MfBb5nCmGSUDzrmm&#10;8HpgTlDS/dBo5DK7zQtcjHi5Le6CDHed2V1nmOatwfXxlEzhg4/LNHH8dvBGqqgnsJqonMni/KLM&#10;866FBbm+x6rLH7H+AwAA//8DAFBLAwQUAAYACAAAACEA5ornGN8AAAANAQAADwAAAGRycy9kb3du&#10;cmV2LnhtbEyPMU/DMBCFdyT+g3VIbNRJlISSxqkQgoGRlIHRja9JhH2OYqdN/z3HBNvdvad336v3&#10;q7PijHMYPSlINwkIpM6bkXoFn4e3hy2IEDUZbT2hgisG2De3N7WujL/QB57b2AsOoVBpBUOMUyVl&#10;6AZ0Omz8hMTayc9OR17nXppZXzjcWZklSSmdHok/DHrClwG773ZxCia0ZrF5m3x18nWmtHw/yGuh&#10;1P3d+rwDEXGNf2b4xWd0aJjp6BcyQVgFeVFyl8hCvs14Ykv+lBcgjnwq0uwRZFPL/y2aHwAAAP//&#10;AwBQSwECLQAUAAYACAAAACEAtoM4kv4AAADhAQAAEwAAAAAAAAAAAAAAAAAAAAAAW0NvbnRlbnRf&#10;VHlwZXNdLnhtbFBLAQItABQABgAIAAAAIQA4/SH/1gAAAJQBAAALAAAAAAAAAAAAAAAAAC8BAABf&#10;cmVscy8ucmVsc1BLAQItABQABgAIAAAAIQDfEuhjuwEAAFkDAAAOAAAAAAAAAAAAAAAAAC4CAABk&#10;cnMvZTJvRG9jLnhtbFBLAQItABQABgAIAAAAIQDmiucY3wAAAA0BAAAPAAAAAAAAAAAAAAAAABUE&#10;AABkcnMvZG93bnJldi54bWxQSwUGAAAAAAQABADzAAAAIQUAAAAA&#10;" filled="f" stroked="f">
              <v:textbox inset="2.53958mm,1.2694mm,2.53958mm,1.2694mm">
                <w:txbxContent>
                  <w:p w14:paraId="3D9EFD55" w14:textId="77777777" w:rsidR="00182EF0" w:rsidRDefault="000258F0">
                    <w:pPr>
                      <w:spacing w:before="11"/>
                      <w:ind w:left="20" w:firstLine="40"/>
                      <w:textDirection w:val="btLr"/>
                    </w:pPr>
                    <w:r>
                      <w:rPr>
                        <w:rFonts w:ascii="Times New Roman" w:eastAsia="Times New Roman" w:hAnsi="Times New Roman" w:cs="Times New Roman"/>
                        <w:color w:val="000000"/>
                        <w:sz w:val="20"/>
                      </w:rPr>
                      <w:t>561</w:t>
                    </w:r>
                  </w:p>
                  <w:p w14:paraId="17696831" w14:textId="77777777" w:rsidR="00182EF0" w:rsidRDefault="00182EF0">
                    <w:pPr>
                      <w:spacing w:before="11"/>
                      <w:ind w:left="40" w:firstLine="8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C7FD" w14:textId="77777777" w:rsidR="00CC05B2" w:rsidRDefault="00CC05B2">
      <w:r>
        <w:separator/>
      </w:r>
    </w:p>
  </w:footnote>
  <w:footnote w:type="continuationSeparator" w:id="0">
    <w:p w14:paraId="761A9574" w14:textId="77777777" w:rsidR="00CC05B2" w:rsidRDefault="00CC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718"/>
    <w:multiLevelType w:val="multilevel"/>
    <w:tmpl w:val="BBBC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D6B1F"/>
    <w:multiLevelType w:val="hybridMultilevel"/>
    <w:tmpl w:val="0D4A1FBE"/>
    <w:lvl w:ilvl="0" w:tplc="C27CB7CE">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774013698">
    <w:abstractNumId w:val="0"/>
  </w:num>
  <w:num w:numId="2" w16cid:durableId="41197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CC"/>
    <w:rsid w:val="000036FD"/>
    <w:rsid w:val="00012941"/>
    <w:rsid w:val="00013EED"/>
    <w:rsid w:val="00020EE2"/>
    <w:rsid w:val="0002426C"/>
    <w:rsid w:val="000258F0"/>
    <w:rsid w:val="00050967"/>
    <w:rsid w:val="00055589"/>
    <w:rsid w:val="000620BD"/>
    <w:rsid w:val="000623F6"/>
    <w:rsid w:val="00077B3E"/>
    <w:rsid w:val="00092597"/>
    <w:rsid w:val="000A7BFC"/>
    <w:rsid w:val="000B492A"/>
    <w:rsid w:val="000B4D20"/>
    <w:rsid w:val="000C211D"/>
    <w:rsid w:val="000D2C08"/>
    <w:rsid w:val="000D35FD"/>
    <w:rsid w:val="000D52D4"/>
    <w:rsid w:val="000D61EF"/>
    <w:rsid w:val="000E08E0"/>
    <w:rsid w:val="000E38BC"/>
    <w:rsid w:val="000E6BB2"/>
    <w:rsid w:val="000F05A5"/>
    <w:rsid w:val="00100FC5"/>
    <w:rsid w:val="00104B57"/>
    <w:rsid w:val="00106F8D"/>
    <w:rsid w:val="00106F9C"/>
    <w:rsid w:val="00111207"/>
    <w:rsid w:val="00111BE9"/>
    <w:rsid w:val="00113693"/>
    <w:rsid w:val="0011446D"/>
    <w:rsid w:val="00133B54"/>
    <w:rsid w:val="00136EF3"/>
    <w:rsid w:val="001407D2"/>
    <w:rsid w:val="0014244A"/>
    <w:rsid w:val="001439E0"/>
    <w:rsid w:val="00144911"/>
    <w:rsid w:val="00152AED"/>
    <w:rsid w:val="0016307A"/>
    <w:rsid w:val="00163259"/>
    <w:rsid w:val="001675D8"/>
    <w:rsid w:val="001714FF"/>
    <w:rsid w:val="0017370F"/>
    <w:rsid w:val="001761B2"/>
    <w:rsid w:val="00181757"/>
    <w:rsid w:val="00181F77"/>
    <w:rsid w:val="0018292E"/>
    <w:rsid w:val="00182EF0"/>
    <w:rsid w:val="00187913"/>
    <w:rsid w:val="00191095"/>
    <w:rsid w:val="00192D62"/>
    <w:rsid w:val="00193EAC"/>
    <w:rsid w:val="00196EA2"/>
    <w:rsid w:val="00197CC5"/>
    <w:rsid w:val="00197D59"/>
    <w:rsid w:val="001B00F7"/>
    <w:rsid w:val="001B0216"/>
    <w:rsid w:val="001B3D24"/>
    <w:rsid w:val="001B3E41"/>
    <w:rsid w:val="001B5A11"/>
    <w:rsid w:val="001B6F6F"/>
    <w:rsid w:val="001D13E1"/>
    <w:rsid w:val="001D29ED"/>
    <w:rsid w:val="001D57C6"/>
    <w:rsid w:val="001D5CF3"/>
    <w:rsid w:val="001E5FA9"/>
    <w:rsid w:val="001F7BDD"/>
    <w:rsid w:val="00201195"/>
    <w:rsid w:val="00205847"/>
    <w:rsid w:val="00206A6F"/>
    <w:rsid w:val="002221C5"/>
    <w:rsid w:val="00230DEE"/>
    <w:rsid w:val="00231054"/>
    <w:rsid w:val="00231E8C"/>
    <w:rsid w:val="00232105"/>
    <w:rsid w:val="00233668"/>
    <w:rsid w:val="0023783A"/>
    <w:rsid w:val="00247784"/>
    <w:rsid w:val="0025755C"/>
    <w:rsid w:val="002660F3"/>
    <w:rsid w:val="00266D5E"/>
    <w:rsid w:val="00272AC7"/>
    <w:rsid w:val="002732FE"/>
    <w:rsid w:val="00274B6B"/>
    <w:rsid w:val="002762A7"/>
    <w:rsid w:val="002773FE"/>
    <w:rsid w:val="00282A40"/>
    <w:rsid w:val="00287F3C"/>
    <w:rsid w:val="0029084B"/>
    <w:rsid w:val="002A236D"/>
    <w:rsid w:val="002A74EA"/>
    <w:rsid w:val="002B17A6"/>
    <w:rsid w:val="002B61A2"/>
    <w:rsid w:val="002C1B02"/>
    <w:rsid w:val="002D20E8"/>
    <w:rsid w:val="002D2B40"/>
    <w:rsid w:val="002D2D02"/>
    <w:rsid w:val="002D31C3"/>
    <w:rsid w:val="002D61AC"/>
    <w:rsid w:val="002D730E"/>
    <w:rsid w:val="002E1118"/>
    <w:rsid w:val="002E77C3"/>
    <w:rsid w:val="002F196A"/>
    <w:rsid w:val="0030023A"/>
    <w:rsid w:val="00300320"/>
    <w:rsid w:val="00301D9E"/>
    <w:rsid w:val="00302155"/>
    <w:rsid w:val="0030286F"/>
    <w:rsid w:val="00304DE1"/>
    <w:rsid w:val="00310D07"/>
    <w:rsid w:val="00315592"/>
    <w:rsid w:val="00363A6F"/>
    <w:rsid w:val="003661F2"/>
    <w:rsid w:val="00366AAD"/>
    <w:rsid w:val="003670E3"/>
    <w:rsid w:val="0037003B"/>
    <w:rsid w:val="003848A8"/>
    <w:rsid w:val="00384C0F"/>
    <w:rsid w:val="00387441"/>
    <w:rsid w:val="00387B7C"/>
    <w:rsid w:val="003B1DEC"/>
    <w:rsid w:val="003C4EB8"/>
    <w:rsid w:val="003D0E99"/>
    <w:rsid w:val="003D5980"/>
    <w:rsid w:val="003D69B1"/>
    <w:rsid w:val="003E6F61"/>
    <w:rsid w:val="003F5103"/>
    <w:rsid w:val="003F59B7"/>
    <w:rsid w:val="003F674E"/>
    <w:rsid w:val="00404207"/>
    <w:rsid w:val="00410873"/>
    <w:rsid w:val="0041154B"/>
    <w:rsid w:val="00421C3C"/>
    <w:rsid w:val="00423484"/>
    <w:rsid w:val="00424CFA"/>
    <w:rsid w:val="00432955"/>
    <w:rsid w:val="00434D00"/>
    <w:rsid w:val="00437ECC"/>
    <w:rsid w:val="00442F1B"/>
    <w:rsid w:val="00454CEB"/>
    <w:rsid w:val="004561EA"/>
    <w:rsid w:val="00461FDD"/>
    <w:rsid w:val="00464D8B"/>
    <w:rsid w:val="00467F96"/>
    <w:rsid w:val="00480CB2"/>
    <w:rsid w:val="00487494"/>
    <w:rsid w:val="0049747F"/>
    <w:rsid w:val="004A2804"/>
    <w:rsid w:val="004A6380"/>
    <w:rsid w:val="004A7BF6"/>
    <w:rsid w:val="004B3B04"/>
    <w:rsid w:val="004B6392"/>
    <w:rsid w:val="004B67C7"/>
    <w:rsid w:val="004B6F2F"/>
    <w:rsid w:val="004C4D18"/>
    <w:rsid w:val="004C6456"/>
    <w:rsid w:val="004D1300"/>
    <w:rsid w:val="004D39CA"/>
    <w:rsid w:val="004D60BD"/>
    <w:rsid w:val="004E20AB"/>
    <w:rsid w:val="004E2396"/>
    <w:rsid w:val="004F2EAA"/>
    <w:rsid w:val="004F66DC"/>
    <w:rsid w:val="004F7218"/>
    <w:rsid w:val="0051548E"/>
    <w:rsid w:val="00515A41"/>
    <w:rsid w:val="005210E8"/>
    <w:rsid w:val="00522921"/>
    <w:rsid w:val="00523D8F"/>
    <w:rsid w:val="00523E11"/>
    <w:rsid w:val="00533AC9"/>
    <w:rsid w:val="0055080D"/>
    <w:rsid w:val="00552D74"/>
    <w:rsid w:val="005553F3"/>
    <w:rsid w:val="0055541E"/>
    <w:rsid w:val="0056137F"/>
    <w:rsid w:val="00563248"/>
    <w:rsid w:val="00563321"/>
    <w:rsid w:val="005676A1"/>
    <w:rsid w:val="00571B49"/>
    <w:rsid w:val="0057274E"/>
    <w:rsid w:val="0057622F"/>
    <w:rsid w:val="00581AED"/>
    <w:rsid w:val="00585C3A"/>
    <w:rsid w:val="00587F8F"/>
    <w:rsid w:val="00591667"/>
    <w:rsid w:val="005967D2"/>
    <w:rsid w:val="005A14CB"/>
    <w:rsid w:val="005A18DF"/>
    <w:rsid w:val="005A57D0"/>
    <w:rsid w:val="005B01E3"/>
    <w:rsid w:val="005B6BB8"/>
    <w:rsid w:val="005C157C"/>
    <w:rsid w:val="005C5900"/>
    <w:rsid w:val="005D1507"/>
    <w:rsid w:val="005E382B"/>
    <w:rsid w:val="005E3EB4"/>
    <w:rsid w:val="005F34F0"/>
    <w:rsid w:val="005F581B"/>
    <w:rsid w:val="005F6590"/>
    <w:rsid w:val="005F6F5F"/>
    <w:rsid w:val="005F7FFA"/>
    <w:rsid w:val="00601D9B"/>
    <w:rsid w:val="00605653"/>
    <w:rsid w:val="00607F9A"/>
    <w:rsid w:val="00612772"/>
    <w:rsid w:val="00613E88"/>
    <w:rsid w:val="00614F6D"/>
    <w:rsid w:val="006166B7"/>
    <w:rsid w:val="0061726F"/>
    <w:rsid w:val="00640FD7"/>
    <w:rsid w:val="00654B02"/>
    <w:rsid w:val="00655FD2"/>
    <w:rsid w:val="00655FE0"/>
    <w:rsid w:val="00665A4F"/>
    <w:rsid w:val="00665E7F"/>
    <w:rsid w:val="00666F57"/>
    <w:rsid w:val="00667F22"/>
    <w:rsid w:val="00673357"/>
    <w:rsid w:val="00673D64"/>
    <w:rsid w:val="00675CC4"/>
    <w:rsid w:val="00681B0A"/>
    <w:rsid w:val="006A2BB9"/>
    <w:rsid w:val="006A6F2C"/>
    <w:rsid w:val="006C5B1D"/>
    <w:rsid w:val="006D2FFE"/>
    <w:rsid w:val="006D54B7"/>
    <w:rsid w:val="006D5CA0"/>
    <w:rsid w:val="006D686C"/>
    <w:rsid w:val="006D79C3"/>
    <w:rsid w:val="006E4DD5"/>
    <w:rsid w:val="006F503A"/>
    <w:rsid w:val="006F5CD3"/>
    <w:rsid w:val="00702093"/>
    <w:rsid w:val="00705FA6"/>
    <w:rsid w:val="0070620C"/>
    <w:rsid w:val="00711EDB"/>
    <w:rsid w:val="00716CB9"/>
    <w:rsid w:val="00724AD4"/>
    <w:rsid w:val="0073209A"/>
    <w:rsid w:val="00734C3D"/>
    <w:rsid w:val="007366C0"/>
    <w:rsid w:val="00737098"/>
    <w:rsid w:val="00742833"/>
    <w:rsid w:val="007446F8"/>
    <w:rsid w:val="007526F1"/>
    <w:rsid w:val="00754514"/>
    <w:rsid w:val="00756038"/>
    <w:rsid w:val="00771EA8"/>
    <w:rsid w:val="00780577"/>
    <w:rsid w:val="007813D4"/>
    <w:rsid w:val="00786017"/>
    <w:rsid w:val="00791F8C"/>
    <w:rsid w:val="00797B0B"/>
    <w:rsid w:val="007A4E4F"/>
    <w:rsid w:val="007B04CC"/>
    <w:rsid w:val="007B1067"/>
    <w:rsid w:val="007B139C"/>
    <w:rsid w:val="007C6313"/>
    <w:rsid w:val="007C72AC"/>
    <w:rsid w:val="007D43BF"/>
    <w:rsid w:val="007E2844"/>
    <w:rsid w:val="007E6EE5"/>
    <w:rsid w:val="007E7A05"/>
    <w:rsid w:val="007F4851"/>
    <w:rsid w:val="00805AA1"/>
    <w:rsid w:val="00807332"/>
    <w:rsid w:val="00807746"/>
    <w:rsid w:val="00830AEF"/>
    <w:rsid w:val="00831E2F"/>
    <w:rsid w:val="0083423C"/>
    <w:rsid w:val="0084601F"/>
    <w:rsid w:val="00847AAF"/>
    <w:rsid w:val="00850A65"/>
    <w:rsid w:val="00851A5B"/>
    <w:rsid w:val="0085276A"/>
    <w:rsid w:val="00855740"/>
    <w:rsid w:val="00856A47"/>
    <w:rsid w:val="0086226E"/>
    <w:rsid w:val="0086284D"/>
    <w:rsid w:val="00862AC0"/>
    <w:rsid w:val="00866D1D"/>
    <w:rsid w:val="008677B5"/>
    <w:rsid w:val="008744AE"/>
    <w:rsid w:val="00875F04"/>
    <w:rsid w:val="00880261"/>
    <w:rsid w:val="00884BEB"/>
    <w:rsid w:val="00885F67"/>
    <w:rsid w:val="008947EB"/>
    <w:rsid w:val="00894F1D"/>
    <w:rsid w:val="008A0F9E"/>
    <w:rsid w:val="008A6292"/>
    <w:rsid w:val="008B11CC"/>
    <w:rsid w:val="008B551D"/>
    <w:rsid w:val="008C3C1E"/>
    <w:rsid w:val="008C3E95"/>
    <w:rsid w:val="008C576C"/>
    <w:rsid w:val="008D2E1B"/>
    <w:rsid w:val="008D448E"/>
    <w:rsid w:val="008D50D4"/>
    <w:rsid w:val="008D6F00"/>
    <w:rsid w:val="008E68E1"/>
    <w:rsid w:val="008F13C0"/>
    <w:rsid w:val="008F67B8"/>
    <w:rsid w:val="009003C6"/>
    <w:rsid w:val="0090045C"/>
    <w:rsid w:val="00917544"/>
    <w:rsid w:val="00921E04"/>
    <w:rsid w:val="00924305"/>
    <w:rsid w:val="00933234"/>
    <w:rsid w:val="00940DE7"/>
    <w:rsid w:val="00950997"/>
    <w:rsid w:val="00953985"/>
    <w:rsid w:val="00953D63"/>
    <w:rsid w:val="009604B7"/>
    <w:rsid w:val="00960872"/>
    <w:rsid w:val="00966CFC"/>
    <w:rsid w:val="0096717A"/>
    <w:rsid w:val="00982824"/>
    <w:rsid w:val="00993C62"/>
    <w:rsid w:val="00994B41"/>
    <w:rsid w:val="009974AC"/>
    <w:rsid w:val="009A0944"/>
    <w:rsid w:val="009A1B66"/>
    <w:rsid w:val="009A1D70"/>
    <w:rsid w:val="009B218A"/>
    <w:rsid w:val="009C71EF"/>
    <w:rsid w:val="009E34D7"/>
    <w:rsid w:val="009F1B21"/>
    <w:rsid w:val="009F5AE2"/>
    <w:rsid w:val="00A003A0"/>
    <w:rsid w:val="00A04DDA"/>
    <w:rsid w:val="00A0613A"/>
    <w:rsid w:val="00A1052A"/>
    <w:rsid w:val="00A10E94"/>
    <w:rsid w:val="00A21EF3"/>
    <w:rsid w:val="00A25BB6"/>
    <w:rsid w:val="00A2636B"/>
    <w:rsid w:val="00A3334D"/>
    <w:rsid w:val="00A35F2B"/>
    <w:rsid w:val="00A40E2C"/>
    <w:rsid w:val="00A45F82"/>
    <w:rsid w:val="00A47610"/>
    <w:rsid w:val="00A5026C"/>
    <w:rsid w:val="00A52D7F"/>
    <w:rsid w:val="00A53016"/>
    <w:rsid w:val="00A53B6C"/>
    <w:rsid w:val="00A55684"/>
    <w:rsid w:val="00A57426"/>
    <w:rsid w:val="00A57A89"/>
    <w:rsid w:val="00A71843"/>
    <w:rsid w:val="00A9070C"/>
    <w:rsid w:val="00A929ED"/>
    <w:rsid w:val="00A96A91"/>
    <w:rsid w:val="00AA1462"/>
    <w:rsid w:val="00AA3F03"/>
    <w:rsid w:val="00AA3FB5"/>
    <w:rsid w:val="00AB1161"/>
    <w:rsid w:val="00AB36DA"/>
    <w:rsid w:val="00AB3B71"/>
    <w:rsid w:val="00AC1760"/>
    <w:rsid w:val="00AD16F6"/>
    <w:rsid w:val="00AD3DF0"/>
    <w:rsid w:val="00AD6169"/>
    <w:rsid w:val="00AF4D2C"/>
    <w:rsid w:val="00B02DC7"/>
    <w:rsid w:val="00B0305E"/>
    <w:rsid w:val="00B121F9"/>
    <w:rsid w:val="00B14831"/>
    <w:rsid w:val="00B169A3"/>
    <w:rsid w:val="00B17CE6"/>
    <w:rsid w:val="00B206B3"/>
    <w:rsid w:val="00B21F01"/>
    <w:rsid w:val="00B2489E"/>
    <w:rsid w:val="00B3195E"/>
    <w:rsid w:val="00B34BEC"/>
    <w:rsid w:val="00B37C92"/>
    <w:rsid w:val="00B4269F"/>
    <w:rsid w:val="00B51499"/>
    <w:rsid w:val="00B5194E"/>
    <w:rsid w:val="00B563DA"/>
    <w:rsid w:val="00B5645A"/>
    <w:rsid w:val="00B6567A"/>
    <w:rsid w:val="00B751F1"/>
    <w:rsid w:val="00B814C3"/>
    <w:rsid w:val="00B92845"/>
    <w:rsid w:val="00BA17E3"/>
    <w:rsid w:val="00BA394A"/>
    <w:rsid w:val="00BA4712"/>
    <w:rsid w:val="00BB1521"/>
    <w:rsid w:val="00BB6E7E"/>
    <w:rsid w:val="00BC13C2"/>
    <w:rsid w:val="00BC2D33"/>
    <w:rsid w:val="00BC4122"/>
    <w:rsid w:val="00BC5E01"/>
    <w:rsid w:val="00BC74AD"/>
    <w:rsid w:val="00BD055B"/>
    <w:rsid w:val="00BD226E"/>
    <w:rsid w:val="00BD2C11"/>
    <w:rsid w:val="00BD3B55"/>
    <w:rsid w:val="00BD44C7"/>
    <w:rsid w:val="00BE53F6"/>
    <w:rsid w:val="00BE58A8"/>
    <w:rsid w:val="00BE5EFC"/>
    <w:rsid w:val="00BF3D6F"/>
    <w:rsid w:val="00BF4D13"/>
    <w:rsid w:val="00C002DA"/>
    <w:rsid w:val="00C03AD1"/>
    <w:rsid w:val="00C053A3"/>
    <w:rsid w:val="00C133F5"/>
    <w:rsid w:val="00C15AB7"/>
    <w:rsid w:val="00C22284"/>
    <w:rsid w:val="00C22F41"/>
    <w:rsid w:val="00C251A8"/>
    <w:rsid w:val="00C3293B"/>
    <w:rsid w:val="00C359EE"/>
    <w:rsid w:val="00C50658"/>
    <w:rsid w:val="00C56C5D"/>
    <w:rsid w:val="00C6162F"/>
    <w:rsid w:val="00C6203C"/>
    <w:rsid w:val="00C745D1"/>
    <w:rsid w:val="00C751E2"/>
    <w:rsid w:val="00C77994"/>
    <w:rsid w:val="00C92A1B"/>
    <w:rsid w:val="00C93698"/>
    <w:rsid w:val="00CA360B"/>
    <w:rsid w:val="00CB0BA8"/>
    <w:rsid w:val="00CB5936"/>
    <w:rsid w:val="00CC05B2"/>
    <w:rsid w:val="00CD713B"/>
    <w:rsid w:val="00CD7B55"/>
    <w:rsid w:val="00CE3C75"/>
    <w:rsid w:val="00CE6382"/>
    <w:rsid w:val="00CF03A5"/>
    <w:rsid w:val="00D00F69"/>
    <w:rsid w:val="00D00F87"/>
    <w:rsid w:val="00D075E2"/>
    <w:rsid w:val="00D112DB"/>
    <w:rsid w:val="00D175E9"/>
    <w:rsid w:val="00D24E42"/>
    <w:rsid w:val="00D30716"/>
    <w:rsid w:val="00D32E6C"/>
    <w:rsid w:val="00D508E3"/>
    <w:rsid w:val="00D56FF9"/>
    <w:rsid w:val="00D66E8C"/>
    <w:rsid w:val="00D6741F"/>
    <w:rsid w:val="00D70252"/>
    <w:rsid w:val="00D7711D"/>
    <w:rsid w:val="00DA07BB"/>
    <w:rsid w:val="00DA302E"/>
    <w:rsid w:val="00DA47F1"/>
    <w:rsid w:val="00DB27FF"/>
    <w:rsid w:val="00DB496A"/>
    <w:rsid w:val="00DB6861"/>
    <w:rsid w:val="00DC4EDA"/>
    <w:rsid w:val="00DC6286"/>
    <w:rsid w:val="00DF1FA6"/>
    <w:rsid w:val="00DF3316"/>
    <w:rsid w:val="00DF3B8D"/>
    <w:rsid w:val="00DF6096"/>
    <w:rsid w:val="00DF6896"/>
    <w:rsid w:val="00E0007D"/>
    <w:rsid w:val="00E16863"/>
    <w:rsid w:val="00E224DC"/>
    <w:rsid w:val="00E23E44"/>
    <w:rsid w:val="00E25649"/>
    <w:rsid w:val="00E3137E"/>
    <w:rsid w:val="00E326F9"/>
    <w:rsid w:val="00E32CB4"/>
    <w:rsid w:val="00E402EB"/>
    <w:rsid w:val="00E44A6B"/>
    <w:rsid w:val="00E51581"/>
    <w:rsid w:val="00E51C49"/>
    <w:rsid w:val="00E52B91"/>
    <w:rsid w:val="00E6447F"/>
    <w:rsid w:val="00E77F1A"/>
    <w:rsid w:val="00E9117F"/>
    <w:rsid w:val="00E96607"/>
    <w:rsid w:val="00EA37D1"/>
    <w:rsid w:val="00EA766C"/>
    <w:rsid w:val="00EB35C1"/>
    <w:rsid w:val="00EC362E"/>
    <w:rsid w:val="00EC5931"/>
    <w:rsid w:val="00ED44EF"/>
    <w:rsid w:val="00EE3683"/>
    <w:rsid w:val="00EE4F40"/>
    <w:rsid w:val="00F023A5"/>
    <w:rsid w:val="00F17502"/>
    <w:rsid w:val="00F21A41"/>
    <w:rsid w:val="00F346DB"/>
    <w:rsid w:val="00F407FD"/>
    <w:rsid w:val="00F44211"/>
    <w:rsid w:val="00F51A9F"/>
    <w:rsid w:val="00F53EA3"/>
    <w:rsid w:val="00F647F5"/>
    <w:rsid w:val="00F8255A"/>
    <w:rsid w:val="00F8708E"/>
    <w:rsid w:val="00F941CF"/>
    <w:rsid w:val="00F970F0"/>
    <w:rsid w:val="00FA1BA9"/>
    <w:rsid w:val="00FB4BBC"/>
    <w:rsid w:val="00FB4F90"/>
    <w:rsid w:val="00FC5042"/>
    <w:rsid w:val="00FC7367"/>
    <w:rsid w:val="00FD5426"/>
    <w:rsid w:val="00FD6A89"/>
    <w:rsid w:val="00FE376C"/>
    <w:rsid w:val="00FF0836"/>
    <w:rsid w:val="00FF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528D"/>
  <w15:chartTrackingRefBased/>
  <w15:docId w15:val="{C25D7A08-E504-4E02-A58A-4102716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CC"/>
    <w:pPr>
      <w:widowControl w:val="0"/>
      <w:spacing w:after="0" w:line="240" w:lineRule="auto"/>
    </w:pPr>
    <w:rPr>
      <w:rFonts w:ascii="Arial" w:eastAsia="Arial" w:hAnsi="Arial" w:cs="Arial"/>
      <w:sz w:val="24"/>
      <w:szCs w:val="24"/>
      <w:lang w:eastAsia="en-GB"/>
    </w:rPr>
  </w:style>
  <w:style w:type="paragraph" w:styleId="Heading1">
    <w:name w:val="heading 1"/>
    <w:basedOn w:val="Normal"/>
    <w:next w:val="Normal"/>
    <w:link w:val="Heading1Char"/>
    <w:uiPriority w:val="9"/>
    <w:qFormat/>
    <w:rsid w:val="00437ECC"/>
    <w:pPr>
      <w:spacing w:before="1"/>
      <w:ind w:left="299"/>
      <w:jc w:val="center"/>
      <w:outlineLvl w:val="0"/>
    </w:pPr>
    <w:rPr>
      <w:b/>
      <w:sz w:val="26"/>
      <w:szCs w:val="26"/>
      <w:u w:val="single"/>
    </w:rPr>
  </w:style>
  <w:style w:type="paragraph" w:styleId="Heading2">
    <w:name w:val="heading 2"/>
    <w:basedOn w:val="Normal"/>
    <w:next w:val="Normal"/>
    <w:link w:val="Heading2Char"/>
    <w:uiPriority w:val="9"/>
    <w:unhideWhenUsed/>
    <w:qFormat/>
    <w:rsid w:val="00437ECC"/>
    <w:pPr>
      <w:ind w:left="100"/>
      <w:outlineLvl w:val="1"/>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CC"/>
    <w:rPr>
      <w:rFonts w:ascii="Arial" w:eastAsia="Arial" w:hAnsi="Arial" w:cs="Arial"/>
      <w:b/>
      <w:sz w:val="26"/>
      <w:szCs w:val="26"/>
      <w:u w:val="single"/>
      <w:lang w:eastAsia="en-GB"/>
    </w:rPr>
  </w:style>
  <w:style w:type="character" w:customStyle="1" w:styleId="Heading2Char">
    <w:name w:val="Heading 2 Char"/>
    <w:basedOn w:val="DefaultParagraphFont"/>
    <w:link w:val="Heading2"/>
    <w:uiPriority w:val="9"/>
    <w:rsid w:val="00437ECC"/>
    <w:rPr>
      <w:rFonts w:ascii="Arial" w:eastAsia="Arial" w:hAnsi="Arial" w:cs="Arial"/>
      <w:b/>
      <w:u w:val="single"/>
      <w:lang w:eastAsia="en-GB"/>
    </w:rPr>
  </w:style>
  <w:style w:type="paragraph" w:styleId="ListParagraph">
    <w:name w:val="List Paragraph"/>
    <w:basedOn w:val="Normal"/>
    <w:uiPriority w:val="34"/>
    <w:qFormat/>
    <w:rsid w:val="005E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4054">
      <w:bodyDiv w:val="1"/>
      <w:marLeft w:val="0"/>
      <w:marRight w:val="0"/>
      <w:marTop w:val="0"/>
      <w:marBottom w:val="0"/>
      <w:divBdr>
        <w:top w:val="none" w:sz="0" w:space="0" w:color="auto"/>
        <w:left w:val="none" w:sz="0" w:space="0" w:color="auto"/>
        <w:bottom w:val="none" w:sz="0" w:space="0" w:color="auto"/>
        <w:right w:val="none" w:sz="0" w:space="0" w:color="auto"/>
      </w:divBdr>
      <w:divsChild>
        <w:div w:id="1517041317">
          <w:marLeft w:val="0"/>
          <w:marRight w:val="0"/>
          <w:marTop w:val="0"/>
          <w:marBottom w:val="0"/>
          <w:divBdr>
            <w:top w:val="none" w:sz="0" w:space="0" w:color="auto"/>
            <w:left w:val="none" w:sz="0" w:space="0" w:color="auto"/>
            <w:bottom w:val="none" w:sz="0" w:space="0" w:color="auto"/>
            <w:right w:val="none" w:sz="0" w:space="0" w:color="auto"/>
          </w:divBdr>
        </w:div>
        <w:div w:id="1992173993">
          <w:marLeft w:val="0"/>
          <w:marRight w:val="0"/>
          <w:marTop w:val="0"/>
          <w:marBottom w:val="0"/>
          <w:divBdr>
            <w:top w:val="none" w:sz="0" w:space="0" w:color="auto"/>
            <w:left w:val="none" w:sz="0" w:space="0" w:color="auto"/>
            <w:bottom w:val="none" w:sz="0" w:space="0" w:color="auto"/>
            <w:right w:val="none" w:sz="0" w:space="0" w:color="auto"/>
          </w:divBdr>
        </w:div>
        <w:div w:id="1178890277">
          <w:marLeft w:val="0"/>
          <w:marRight w:val="0"/>
          <w:marTop w:val="0"/>
          <w:marBottom w:val="0"/>
          <w:divBdr>
            <w:top w:val="none" w:sz="0" w:space="0" w:color="auto"/>
            <w:left w:val="none" w:sz="0" w:space="0" w:color="auto"/>
            <w:bottom w:val="none" w:sz="0" w:space="0" w:color="auto"/>
            <w:right w:val="none" w:sz="0" w:space="0" w:color="auto"/>
          </w:divBdr>
        </w:div>
        <w:div w:id="1884751653">
          <w:marLeft w:val="0"/>
          <w:marRight w:val="0"/>
          <w:marTop w:val="0"/>
          <w:marBottom w:val="0"/>
          <w:divBdr>
            <w:top w:val="none" w:sz="0" w:space="0" w:color="auto"/>
            <w:left w:val="none" w:sz="0" w:space="0" w:color="auto"/>
            <w:bottom w:val="none" w:sz="0" w:space="0" w:color="auto"/>
            <w:right w:val="none" w:sz="0" w:space="0" w:color="auto"/>
          </w:divBdr>
        </w:div>
        <w:div w:id="303048981">
          <w:marLeft w:val="0"/>
          <w:marRight w:val="0"/>
          <w:marTop w:val="0"/>
          <w:marBottom w:val="0"/>
          <w:divBdr>
            <w:top w:val="none" w:sz="0" w:space="0" w:color="auto"/>
            <w:left w:val="none" w:sz="0" w:space="0" w:color="auto"/>
            <w:bottom w:val="none" w:sz="0" w:space="0" w:color="auto"/>
            <w:right w:val="none" w:sz="0" w:space="0" w:color="auto"/>
          </w:divBdr>
        </w:div>
      </w:divsChild>
    </w:div>
    <w:div w:id="221990305">
      <w:bodyDiv w:val="1"/>
      <w:marLeft w:val="0"/>
      <w:marRight w:val="0"/>
      <w:marTop w:val="0"/>
      <w:marBottom w:val="0"/>
      <w:divBdr>
        <w:top w:val="none" w:sz="0" w:space="0" w:color="auto"/>
        <w:left w:val="none" w:sz="0" w:space="0" w:color="auto"/>
        <w:bottom w:val="none" w:sz="0" w:space="0" w:color="auto"/>
        <w:right w:val="none" w:sz="0" w:space="0" w:color="auto"/>
      </w:divBdr>
    </w:div>
    <w:div w:id="296956123">
      <w:bodyDiv w:val="1"/>
      <w:marLeft w:val="0"/>
      <w:marRight w:val="0"/>
      <w:marTop w:val="0"/>
      <w:marBottom w:val="0"/>
      <w:divBdr>
        <w:top w:val="none" w:sz="0" w:space="0" w:color="auto"/>
        <w:left w:val="none" w:sz="0" w:space="0" w:color="auto"/>
        <w:bottom w:val="none" w:sz="0" w:space="0" w:color="auto"/>
        <w:right w:val="none" w:sz="0" w:space="0" w:color="auto"/>
      </w:divBdr>
    </w:div>
    <w:div w:id="335042663">
      <w:bodyDiv w:val="1"/>
      <w:marLeft w:val="0"/>
      <w:marRight w:val="0"/>
      <w:marTop w:val="0"/>
      <w:marBottom w:val="0"/>
      <w:divBdr>
        <w:top w:val="none" w:sz="0" w:space="0" w:color="auto"/>
        <w:left w:val="none" w:sz="0" w:space="0" w:color="auto"/>
        <w:bottom w:val="none" w:sz="0" w:space="0" w:color="auto"/>
        <w:right w:val="none" w:sz="0" w:space="0" w:color="auto"/>
      </w:divBdr>
    </w:div>
    <w:div w:id="366877814">
      <w:bodyDiv w:val="1"/>
      <w:marLeft w:val="0"/>
      <w:marRight w:val="0"/>
      <w:marTop w:val="0"/>
      <w:marBottom w:val="0"/>
      <w:divBdr>
        <w:top w:val="none" w:sz="0" w:space="0" w:color="auto"/>
        <w:left w:val="none" w:sz="0" w:space="0" w:color="auto"/>
        <w:bottom w:val="none" w:sz="0" w:space="0" w:color="auto"/>
        <w:right w:val="none" w:sz="0" w:space="0" w:color="auto"/>
      </w:divBdr>
    </w:div>
    <w:div w:id="380907405">
      <w:bodyDiv w:val="1"/>
      <w:marLeft w:val="0"/>
      <w:marRight w:val="0"/>
      <w:marTop w:val="0"/>
      <w:marBottom w:val="0"/>
      <w:divBdr>
        <w:top w:val="none" w:sz="0" w:space="0" w:color="auto"/>
        <w:left w:val="none" w:sz="0" w:space="0" w:color="auto"/>
        <w:bottom w:val="none" w:sz="0" w:space="0" w:color="auto"/>
        <w:right w:val="none" w:sz="0" w:space="0" w:color="auto"/>
      </w:divBdr>
    </w:div>
    <w:div w:id="405032285">
      <w:bodyDiv w:val="1"/>
      <w:marLeft w:val="0"/>
      <w:marRight w:val="0"/>
      <w:marTop w:val="0"/>
      <w:marBottom w:val="0"/>
      <w:divBdr>
        <w:top w:val="none" w:sz="0" w:space="0" w:color="auto"/>
        <w:left w:val="none" w:sz="0" w:space="0" w:color="auto"/>
        <w:bottom w:val="none" w:sz="0" w:space="0" w:color="auto"/>
        <w:right w:val="none" w:sz="0" w:space="0" w:color="auto"/>
      </w:divBdr>
    </w:div>
    <w:div w:id="557865653">
      <w:bodyDiv w:val="1"/>
      <w:marLeft w:val="0"/>
      <w:marRight w:val="0"/>
      <w:marTop w:val="0"/>
      <w:marBottom w:val="0"/>
      <w:divBdr>
        <w:top w:val="none" w:sz="0" w:space="0" w:color="auto"/>
        <w:left w:val="none" w:sz="0" w:space="0" w:color="auto"/>
        <w:bottom w:val="none" w:sz="0" w:space="0" w:color="auto"/>
        <w:right w:val="none" w:sz="0" w:space="0" w:color="auto"/>
      </w:divBdr>
    </w:div>
    <w:div w:id="663819321">
      <w:bodyDiv w:val="1"/>
      <w:marLeft w:val="0"/>
      <w:marRight w:val="0"/>
      <w:marTop w:val="0"/>
      <w:marBottom w:val="0"/>
      <w:divBdr>
        <w:top w:val="none" w:sz="0" w:space="0" w:color="auto"/>
        <w:left w:val="none" w:sz="0" w:space="0" w:color="auto"/>
        <w:bottom w:val="none" w:sz="0" w:space="0" w:color="auto"/>
        <w:right w:val="none" w:sz="0" w:space="0" w:color="auto"/>
      </w:divBdr>
    </w:div>
    <w:div w:id="703212385">
      <w:bodyDiv w:val="1"/>
      <w:marLeft w:val="0"/>
      <w:marRight w:val="0"/>
      <w:marTop w:val="0"/>
      <w:marBottom w:val="0"/>
      <w:divBdr>
        <w:top w:val="none" w:sz="0" w:space="0" w:color="auto"/>
        <w:left w:val="none" w:sz="0" w:space="0" w:color="auto"/>
        <w:bottom w:val="none" w:sz="0" w:space="0" w:color="auto"/>
        <w:right w:val="none" w:sz="0" w:space="0" w:color="auto"/>
      </w:divBdr>
      <w:divsChild>
        <w:div w:id="1104962100">
          <w:marLeft w:val="0"/>
          <w:marRight w:val="0"/>
          <w:marTop w:val="0"/>
          <w:marBottom w:val="0"/>
          <w:divBdr>
            <w:top w:val="none" w:sz="0" w:space="0" w:color="auto"/>
            <w:left w:val="none" w:sz="0" w:space="0" w:color="auto"/>
            <w:bottom w:val="none" w:sz="0" w:space="0" w:color="auto"/>
            <w:right w:val="none" w:sz="0" w:space="0" w:color="auto"/>
          </w:divBdr>
        </w:div>
        <w:div w:id="313725631">
          <w:marLeft w:val="0"/>
          <w:marRight w:val="0"/>
          <w:marTop w:val="0"/>
          <w:marBottom w:val="0"/>
          <w:divBdr>
            <w:top w:val="none" w:sz="0" w:space="0" w:color="auto"/>
            <w:left w:val="none" w:sz="0" w:space="0" w:color="auto"/>
            <w:bottom w:val="none" w:sz="0" w:space="0" w:color="auto"/>
            <w:right w:val="none" w:sz="0" w:space="0" w:color="auto"/>
          </w:divBdr>
        </w:div>
      </w:divsChild>
    </w:div>
    <w:div w:id="802699978">
      <w:bodyDiv w:val="1"/>
      <w:marLeft w:val="0"/>
      <w:marRight w:val="0"/>
      <w:marTop w:val="0"/>
      <w:marBottom w:val="0"/>
      <w:divBdr>
        <w:top w:val="none" w:sz="0" w:space="0" w:color="auto"/>
        <w:left w:val="none" w:sz="0" w:space="0" w:color="auto"/>
        <w:bottom w:val="none" w:sz="0" w:space="0" w:color="auto"/>
        <w:right w:val="none" w:sz="0" w:space="0" w:color="auto"/>
      </w:divBdr>
    </w:div>
    <w:div w:id="939215626">
      <w:bodyDiv w:val="1"/>
      <w:marLeft w:val="0"/>
      <w:marRight w:val="0"/>
      <w:marTop w:val="0"/>
      <w:marBottom w:val="0"/>
      <w:divBdr>
        <w:top w:val="none" w:sz="0" w:space="0" w:color="auto"/>
        <w:left w:val="none" w:sz="0" w:space="0" w:color="auto"/>
        <w:bottom w:val="none" w:sz="0" w:space="0" w:color="auto"/>
        <w:right w:val="none" w:sz="0" w:space="0" w:color="auto"/>
      </w:divBdr>
      <w:divsChild>
        <w:div w:id="227082391">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842205849">
              <w:marLeft w:val="0"/>
              <w:marRight w:val="0"/>
              <w:marTop w:val="0"/>
              <w:marBottom w:val="0"/>
              <w:divBdr>
                <w:top w:val="none" w:sz="0" w:space="0" w:color="auto"/>
                <w:left w:val="none" w:sz="0" w:space="0" w:color="auto"/>
                <w:bottom w:val="none" w:sz="0" w:space="0" w:color="auto"/>
                <w:right w:val="none" w:sz="0" w:space="0" w:color="auto"/>
              </w:divBdr>
              <w:divsChild>
                <w:div w:id="1108548998">
                  <w:marLeft w:val="0"/>
                  <w:marRight w:val="0"/>
                  <w:marTop w:val="0"/>
                  <w:marBottom w:val="0"/>
                  <w:divBdr>
                    <w:top w:val="none" w:sz="0" w:space="0" w:color="auto"/>
                    <w:left w:val="none" w:sz="0" w:space="0" w:color="auto"/>
                    <w:bottom w:val="none" w:sz="0" w:space="0" w:color="auto"/>
                    <w:right w:val="none" w:sz="0" w:space="0" w:color="auto"/>
                  </w:divBdr>
                  <w:divsChild>
                    <w:div w:id="15106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16028">
      <w:bodyDiv w:val="1"/>
      <w:marLeft w:val="0"/>
      <w:marRight w:val="0"/>
      <w:marTop w:val="0"/>
      <w:marBottom w:val="0"/>
      <w:divBdr>
        <w:top w:val="none" w:sz="0" w:space="0" w:color="auto"/>
        <w:left w:val="none" w:sz="0" w:space="0" w:color="auto"/>
        <w:bottom w:val="none" w:sz="0" w:space="0" w:color="auto"/>
        <w:right w:val="none" w:sz="0" w:space="0" w:color="auto"/>
      </w:divBdr>
      <w:divsChild>
        <w:div w:id="1567571322">
          <w:marLeft w:val="0"/>
          <w:marRight w:val="0"/>
          <w:marTop w:val="0"/>
          <w:marBottom w:val="0"/>
          <w:divBdr>
            <w:top w:val="none" w:sz="0" w:space="0" w:color="auto"/>
            <w:left w:val="none" w:sz="0" w:space="0" w:color="auto"/>
            <w:bottom w:val="none" w:sz="0" w:space="0" w:color="auto"/>
            <w:right w:val="none" w:sz="0" w:space="0" w:color="auto"/>
          </w:divBdr>
        </w:div>
        <w:div w:id="116729121">
          <w:marLeft w:val="0"/>
          <w:marRight w:val="0"/>
          <w:marTop w:val="0"/>
          <w:marBottom w:val="0"/>
          <w:divBdr>
            <w:top w:val="none" w:sz="0" w:space="0" w:color="auto"/>
            <w:left w:val="none" w:sz="0" w:space="0" w:color="auto"/>
            <w:bottom w:val="none" w:sz="0" w:space="0" w:color="auto"/>
            <w:right w:val="none" w:sz="0" w:space="0" w:color="auto"/>
          </w:divBdr>
        </w:div>
        <w:div w:id="1985426445">
          <w:marLeft w:val="0"/>
          <w:marRight w:val="0"/>
          <w:marTop w:val="0"/>
          <w:marBottom w:val="0"/>
          <w:divBdr>
            <w:top w:val="none" w:sz="0" w:space="0" w:color="auto"/>
            <w:left w:val="none" w:sz="0" w:space="0" w:color="auto"/>
            <w:bottom w:val="none" w:sz="0" w:space="0" w:color="auto"/>
            <w:right w:val="none" w:sz="0" w:space="0" w:color="auto"/>
          </w:divBdr>
        </w:div>
        <w:div w:id="1717197842">
          <w:marLeft w:val="0"/>
          <w:marRight w:val="0"/>
          <w:marTop w:val="0"/>
          <w:marBottom w:val="0"/>
          <w:divBdr>
            <w:top w:val="none" w:sz="0" w:space="0" w:color="auto"/>
            <w:left w:val="none" w:sz="0" w:space="0" w:color="auto"/>
            <w:bottom w:val="none" w:sz="0" w:space="0" w:color="auto"/>
            <w:right w:val="none" w:sz="0" w:space="0" w:color="auto"/>
          </w:divBdr>
        </w:div>
        <w:div w:id="952709876">
          <w:marLeft w:val="0"/>
          <w:marRight w:val="0"/>
          <w:marTop w:val="0"/>
          <w:marBottom w:val="0"/>
          <w:divBdr>
            <w:top w:val="none" w:sz="0" w:space="0" w:color="auto"/>
            <w:left w:val="none" w:sz="0" w:space="0" w:color="auto"/>
            <w:bottom w:val="none" w:sz="0" w:space="0" w:color="auto"/>
            <w:right w:val="none" w:sz="0" w:space="0" w:color="auto"/>
          </w:divBdr>
        </w:div>
      </w:divsChild>
    </w:div>
    <w:div w:id="1313825221">
      <w:bodyDiv w:val="1"/>
      <w:marLeft w:val="0"/>
      <w:marRight w:val="0"/>
      <w:marTop w:val="0"/>
      <w:marBottom w:val="0"/>
      <w:divBdr>
        <w:top w:val="none" w:sz="0" w:space="0" w:color="auto"/>
        <w:left w:val="none" w:sz="0" w:space="0" w:color="auto"/>
        <w:bottom w:val="none" w:sz="0" w:space="0" w:color="auto"/>
        <w:right w:val="none" w:sz="0" w:space="0" w:color="auto"/>
      </w:divBdr>
    </w:div>
    <w:div w:id="1524710505">
      <w:bodyDiv w:val="1"/>
      <w:marLeft w:val="0"/>
      <w:marRight w:val="0"/>
      <w:marTop w:val="0"/>
      <w:marBottom w:val="0"/>
      <w:divBdr>
        <w:top w:val="none" w:sz="0" w:space="0" w:color="auto"/>
        <w:left w:val="none" w:sz="0" w:space="0" w:color="auto"/>
        <w:bottom w:val="none" w:sz="0" w:space="0" w:color="auto"/>
        <w:right w:val="none" w:sz="0" w:space="0" w:color="auto"/>
      </w:divBdr>
    </w:div>
    <w:div w:id="1565870274">
      <w:bodyDiv w:val="1"/>
      <w:marLeft w:val="0"/>
      <w:marRight w:val="0"/>
      <w:marTop w:val="0"/>
      <w:marBottom w:val="0"/>
      <w:divBdr>
        <w:top w:val="none" w:sz="0" w:space="0" w:color="auto"/>
        <w:left w:val="none" w:sz="0" w:space="0" w:color="auto"/>
        <w:bottom w:val="none" w:sz="0" w:space="0" w:color="auto"/>
        <w:right w:val="none" w:sz="0" w:space="0" w:color="auto"/>
      </w:divBdr>
      <w:divsChild>
        <w:div w:id="226231012">
          <w:marLeft w:val="0"/>
          <w:marRight w:val="0"/>
          <w:marTop w:val="0"/>
          <w:marBottom w:val="0"/>
          <w:divBdr>
            <w:top w:val="none" w:sz="0" w:space="0" w:color="auto"/>
            <w:left w:val="none" w:sz="0" w:space="0" w:color="auto"/>
            <w:bottom w:val="none" w:sz="0" w:space="0" w:color="auto"/>
            <w:right w:val="none" w:sz="0" w:space="0" w:color="auto"/>
          </w:divBdr>
        </w:div>
        <w:div w:id="1865169533">
          <w:marLeft w:val="0"/>
          <w:marRight w:val="0"/>
          <w:marTop w:val="0"/>
          <w:marBottom w:val="0"/>
          <w:divBdr>
            <w:top w:val="none" w:sz="0" w:space="0" w:color="auto"/>
            <w:left w:val="none" w:sz="0" w:space="0" w:color="auto"/>
            <w:bottom w:val="none" w:sz="0" w:space="0" w:color="auto"/>
            <w:right w:val="none" w:sz="0" w:space="0" w:color="auto"/>
          </w:divBdr>
        </w:div>
      </w:divsChild>
    </w:div>
    <w:div w:id="1587030837">
      <w:bodyDiv w:val="1"/>
      <w:marLeft w:val="0"/>
      <w:marRight w:val="0"/>
      <w:marTop w:val="0"/>
      <w:marBottom w:val="0"/>
      <w:divBdr>
        <w:top w:val="none" w:sz="0" w:space="0" w:color="auto"/>
        <w:left w:val="none" w:sz="0" w:space="0" w:color="auto"/>
        <w:bottom w:val="none" w:sz="0" w:space="0" w:color="auto"/>
        <w:right w:val="none" w:sz="0" w:space="0" w:color="auto"/>
      </w:divBdr>
    </w:div>
    <w:div w:id="1822889357">
      <w:bodyDiv w:val="1"/>
      <w:marLeft w:val="0"/>
      <w:marRight w:val="0"/>
      <w:marTop w:val="0"/>
      <w:marBottom w:val="0"/>
      <w:divBdr>
        <w:top w:val="none" w:sz="0" w:space="0" w:color="auto"/>
        <w:left w:val="none" w:sz="0" w:space="0" w:color="auto"/>
        <w:bottom w:val="none" w:sz="0" w:space="0" w:color="auto"/>
        <w:right w:val="none" w:sz="0" w:space="0" w:color="auto"/>
      </w:divBdr>
      <w:divsChild>
        <w:div w:id="1253465491">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2092771413">
              <w:marLeft w:val="0"/>
              <w:marRight w:val="0"/>
              <w:marTop w:val="0"/>
              <w:marBottom w:val="0"/>
              <w:divBdr>
                <w:top w:val="none" w:sz="0" w:space="0" w:color="auto"/>
                <w:left w:val="none" w:sz="0" w:space="0" w:color="auto"/>
                <w:bottom w:val="none" w:sz="0" w:space="0" w:color="auto"/>
                <w:right w:val="none" w:sz="0" w:space="0" w:color="auto"/>
              </w:divBdr>
              <w:divsChild>
                <w:div w:id="1903102947">
                  <w:marLeft w:val="0"/>
                  <w:marRight w:val="0"/>
                  <w:marTop w:val="0"/>
                  <w:marBottom w:val="0"/>
                  <w:divBdr>
                    <w:top w:val="none" w:sz="0" w:space="0" w:color="auto"/>
                    <w:left w:val="none" w:sz="0" w:space="0" w:color="auto"/>
                    <w:bottom w:val="none" w:sz="0" w:space="0" w:color="auto"/>
                    <w:right w:val="none" w:sz="0" w:space="0" w:color="auto"/>
                  </w:divBdr>
                  <w:divsChild>
                    <w:div w:id="1217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1607-2878-46DC-8074-764D8792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Geddes</dc:creator>
  <cp:keywords/>
  <dc:description/>
  <cp:lastModifiedBy>Ellie Schofield</cp:lastModifiedBy>
  <cp:revision>8</cp:revision>
  <cp:lastPrinted>2023-12-20T19:58:00Z</cp:lastPrinted>
  <dcterms:created xsi:type="dcterms:W3CDTF">2024-02-07T14:16:00Z</dcterms:created>
  <dcterms:modified xsi:type="dcterms:W3CDTF">2024-02-07T14:45:00Z</dcterms:modified>
</cp:coreProperties>
</file>